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1B" w:rsidRDefault="00CE261B" w:rsidP="00CE261B">
      <w:pPr>
        <w:spacing w:after="200" w:line="276" w:lineRule="auto"/>
        <w:rPr>
          <w:b/>
          <w:sz w:val="36"/>
          <w:szCs w:val="36"/>
        </w:rPr>
      </w:pPr>
    </w:p>
    <w:p w:rsidR="00CE261B" w:rsidRDefault="00CE261B" w:rsidP="00CE261B">
      <w:pPr>
        <w:jc w:val="center"/>
      </w:pPr>
      <w:r>
        <w:rPr>
          <w:rFonts w:eastAsia="Calibri"/>
          <w:lang w:eastAsia="en-US"/>
        </w:rPr>
        <w:t>Муниципальное казенное общеобразовательное учреждение</w:t>
      </w:r>
    </w:p>
    <w:p w:rsidR="00CE261B" w:rsidRDefault="00CE261B" w:rsidP="00CE261B">
      <w:pPr>
        <w:ind w:left="14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«Средняя общеобразовательная школа №1" г.Поворино</w:t>
      </w:r>
    </w:p>
    <w:p w:rsidR="00CE261B" w:rsidRDefault="00CE261B" w:rsidP="00CE261B">
      <w:pPr>
        <w:shd w:val="clear" w:color="auto" w:fill="FFFFFF"/>
        <w:tabs>
          <w:tab w:val="left" w:pos="426"/>
          <w:tab w:val="left" w:pos="1321"/>
        </w:tabs>
        <w:ind w:right="20"/>
        <w:jc w:val="right"/>
        <w:rPr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0"/>
        <w:gridCol w:w="3636"/>
        <w:gridCol w:w="4048"/>
        <w:gridCol w:w="3776"/>
      </w:tblGrid>
      <w:tr w:rsidR="00CE261B" w:rsidTr="00CE261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 на заседании 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педагогического совета 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МКОУ «СОШ №1»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г. Поворино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№12 от 24.08.2020г.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«Рассмотрено»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</w:p>
          <w:p w:rsidR="00CE261B" w:rsidRDefault="00CE261B">
            <w:pPr>
              <w:spacing w:line="276" w:lineRule="auto"/>
              <w:rPr>
                <w:lang w:eastAsia="en-US"/>
              </w:rPr>
            </w:pPr>
          </w:p>
          <w:p w:rsidR="00CE261B" w:rsidRDefault="00CE26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  ( Сорокина И.М.)</w:t>
            </w:r>
            <w:r>
              <w:rPr>
                <w:lang w:eastAsia="en-US"/>
              </w:rPr>
              <w:br/>
              <w:t xml:space="preserve">Протокол № </w:t>
            </w:r>
            <w:r>
              <w:rPr>
                <w:u w:val="single"/>
                <w:lang w:eastAsia="en-US"/>
              </w:rPr>
              <w:t>1</w:t>
            </w:r>
          </w:p>
          <w:p w:rsidR="00CE261B" w:rsidRDefault="00CE261B">
            <w:pPr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от «</w:t>
            </w:r>
            <w:r>
              <w:rPr>
                <w:u w:val="single"/>
                <w:lang w:eastAsia="en-US"/>
              </w:rPr>
              <w:t>24</w:t>
            </w:r>
            <w:r>
              <w:rPr>
                <w:lang w:eastAsia="en-US"/>
              </w:rPr>
              <w:t>» августа 2020г.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директора по УВР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МКОУ "СОШ №1" г.Поворино</w:t>
            </w:r>
          </w:p>
          <w:p w:rsidR="00CE261B" w:rsidRDefault="00CE26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 (  Иванов Д.Ю. )</w:t>
            </w:r>
            <w:r>
              <w:rPr>
                <w:lang w:eastAsia="en-US"/>
              </w:rPr>
              <w:br/>
            </w:r>
          </w:p>
          <w:p w:rsidR="00CE261B" w:rsidRDefault="00CE261B">
            <w:pPr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24</w:t>
            </w:r>
            <w:r>
              <w:rPr>
                <w:lang w:eastAsia="en-US"/>
              </w:rPr>
              <w:t>» августа 2020г.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«Утверждено»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E261B" w:rsidRDefault="00CE261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МКОУ "СОШ №1"г.Поворино</w:t>
            </w:r>
          </w:p>
          <w:p w:rsidR="00CE261B" w:rsidRDefault="00CE261B">
            <w:pPr>
              <w:tabs>
                <w:tab w:val="left" w:pos="426"/>
                <w:tab w:val="left" w:pos="1321"/>
              </w:tabs>
              <w:spacing w:line="276" w:lineRule="auto"/>
              <w:ind w:right="20"/>
              <w:rPr>
                <w:lang w:eastAsia="en-US"/>
              </w:rPr>
            </w:pPr>
            <w:r>
              <w:rPr>
                <w:lang w:eastAsia="en-US"/>
              </w:rPr>
              <w:t>_________  (</w:t>
            </w:r>
            <w:r>
              <w:rPr>
                <w:u w:val="single"/>
                <w:lang w:eastAsia="en-US"/>
              </w:rPr>
              <w:t>Родионова Н.Н.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CE261B" w:rsidRDefault="00CE261B">
            <w:pPr>
              <w:tabs>
                <w:tab w:val="left" w:pos="426"/>
                <w:tab w:val="left" w:pos="1321"/>
              </w:tabs>
              <w:spacing w:line="276" w:lineRule="auto"/>
              <w:ind w:right="20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Приказ №</w:t>
            </w:r>
            <w:r>
              <w:rPr>
                <w:u w:val="single"/>
                <w:lang w:eastAsia="en-US"/>
              </w:rPr>
              <w:t>67</w:t>
            </w:r>
          </w:p>
          <w:p w:rsidR="00CE261B" w:rsidRDefault="00CE261B">
            <w:pPr>
              <w:tabs>
                <w:tab w:val="left" w:pos="426"/>
                <w:tab w:val="left" w:pos="1321"/>
              </w:tabs>
              <w:spacing w:line="276" w:lineRule="auto"/>
              <w:ind w:right="20"/>
              <w:rPr>
                <w:lang w:eastAsia="ar-SA"/>
              </w:rPr>
            </w:pPr>
            <w:r>
              <w:rPr>
                <w:lang w:eastAsia="en-US"/>
              </w:rPr>
              <w:t>от «</w:t>
            </w:r>
            <w:r>
              <w:rPr>
                <w:u w:val="single"/>
                <w:lang w:eastAsia="en-US"/>
              </w:rPr>
              <w:t>25</w:t>
            </w:r>
            <w:r>
              <w:rPr>
                <w:lang w:eastAsia="en-US"/>
              </w:rPr>
              <w:t>» августа 2020г.</w:t>
            </w:r>
          </w:p>
        </w:tc>
      </w:tr>
    </w:tbl>
    <w:p w:rsidR="00CE261B" w:rsidRDefault="00CE261B" w:rsidP="00CE261B">
      <w:pPr>
        <w:shd w:val="clear" w:color="auto" w:fill="FFFFFF"/>
        <w:tabs>
          <w:tab w:val="left" w:pos="426"/>
          <w:tab w:val="left" w:pos="1321"/>
          <w:tab w:val="left" w:pos="8698"/>
        </w:tabs>
        <w:ind w:right="20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CE261B" w:rsidRDefault="00CE261B" w:rsidP="00CE261B">
      <w:pPr>
        <w:jc w:val="center"/>
      </w:pPr>
    </w:p>
    <w:p w:rsidR="00CE261B" w:rsidRDefault="00CE261B" w:rsidP="00CE261B">
      <w:pPr>
        <w:jc w:val="center"/>
      </w:pPr>
      <w:r>
        <w:t>РАБОЧАЯ   ПРОГРАММА</w:t>
      </w:r>
    </w:p>
    <w:p w:rsidR="00CE261B" w:rsidRDefault="00CE261B" w:rsidP="00CE261B">
      <w:pPr>
        <w:jc w:val="center"/>
      </w:pPr>
    </w:p>
    <w:p w:rsidR="00CE261B" w:rsidRDefault="00CE261B" w:rsidP="00CE261B">
      <w:pPr>
        <w:jc w:val="center"/>
      </w:pPr>
      <w:r>
        <w:t xml:space="preserve">учебного предмета «Обществознание»   </w:t>
      </w:r>
    </w:p>
    <w:p w:rsidR="00CE261B" w:rsidRDefault="00CE261B" w:rsidP="00CE261B">
      <w:pPr>
        <w:jc w:val="center"/>
        <w:rPr>
          <w:color w:val="000000" w:themeColor="text1"/>
        </w:rPr>
      </w:pPr>
    </w:p>
    <w:p w:rsidR="00CE261B" w:rsidRDefault="00CE261B" w:rsidP="00CE261B">
      <w:r>
        <w:t xml:space="preserve">Класс: </w:t>
      </w:r>
      <w:r w:rsidR="005651CD">
        <w:t xml:space="preserve">10 – </w:t>
      </w:r>
      <w:r>
        <w:t>11</w:t>
      </w:r>
      <w:r w:rsidR="005651CD">
        <w:t xml:space="preserve"> классы</w:t>
      </w:r>
    </w:p>
    <w:p w:rsidR="00CE261B" w:rsidRDefault="00CE261B" w:rsidP="00CE261B"/>
    <w:p w:rsidR="00CE261B" w:rsidRDefault="00CE261B" w:rsidP="00CE261B">
      <w:pPr>
        <w:rPr>
          <w:u w:val="single"/>
        </w:rPr>
      </w:pPr>
      <w:r>
        <w:t>Уровень образования –</w:t>
      </w:r>
      <w:r>
        <w:rPr>
          <w:u w:val="single"/>
        </w:rPr>
        <w:t>основное общее образование (среднее)</w:t>
      </w:r>
    </w:p>
    <w:p w:rsidR="00CE261B" w:rsidRDefault="00CE261B" w:rsidP="00CE261B">
      <w:pPr>
        <w:rPr>
          <w:u w:val="single"/>
        </w:rPr>
      </w:pPr>
    </w:p>
    <w:p w:rsidR="00CE261B" w:rsidRDefault="00CE261B" w:rsidP="00CE261B">
      <w:pPr>
        <w:rPr>
          <w:u w:val="single"/>
        </w:rPr>
      </w:pPr>
      <w:r>
        <w:t>Уровень изучения предмета –</w:t>
      </w:r>
      <w:r>
        <w:rPr>
          <w:u w:val="single"/>
        </w:rPr>
        <w:t xml:space="preserve"> базовый уровень</w:t>
      </w:r>
    </w:p>
    <w:p w:rsidR="00CE261B" w:rsidRDefault="00CE261B" w:rsidP="00CE261B"/>
    <w:p w:rsidR="00CE261B" w:rsidRDefault="00CE261B" w:rsidP="00CE261B">
      <w:r>
        <w:t xml:space="preserve">Срок реализации программы – </w:t>
      </w:r>
      <w:r w:rsidR="00DC650A">
        <w:t>2</w:t>
      </w:r>
      <w:r>
        <w:t xml:space="preserve"> год</w:t>
      </w:r>
      <w:r w:rsidR="00DC650A">
        <w:t>а</w:t>
      </w:r>
    </w:p>
    <w:p w:rsidR="00CE261B" w:rsidRDefault="00CE261B" w:rsidP="00CE261B">
      <w:pPr>
        <w:rPr>
          <w:u w:val="single"/>
        </w:rPr>
      </w:pPr>
    </w:p>
    <w:p w:rsidR="005651CD" w:rsidRDefault="00CE261B" w:rsidP="005651CD">
      <w:r>
        <w:t xml:space="preserve">Количество часов по учебному предмету: </w:t>
      </w:r>
      <w:r w:rsidR="005651CD">
        <w:t>10 класс 2 ч./неделю – 70 ч./год</w:t>
      </w:r>
    </w:p>
    <w:p w:rsidR="00CE261B" w:rsidRDefault="005651CD" w:rsidP="00CE261B">
      <w:r>
        <w:t xml:space="preserve">11 класс </w:t>
      </w:r>
      <w:r w:rsidR="00CE261B">
        <w:t>2 ч./неделю – 68 ч./год</w:t>
      </w:r>
    </w:p>
    <w:p w:rsidR="00CE261B" w:rsidRDefault="00CE261B" w:rsidP="00CE261B">
      <w:pPr>
        <w:rPr>
          <w:u w:val="single"/>
        </w:rPr>
      </w:pPr>
    </w:p>
    <w:p w:rsidR="00CE261B" w:rsidRDefault="00CE261B" w:rsidP="00CE261B">
      <w:pPr>
        <w:rPr>
          <w:u w:val="single"/>
        </w:rPr>
      </w:pPr>
      <w:r>
        <w:t xml:space="preserve">Рабочую программу составил(ли): </w:t>
      </w:r>
      <w:proofErr w:type="spellStart"/>
      <w:r>
        <w:t>_</w:t>
      </w:r>
      <w:r>
        <w:rPr>
          <w:u w:val="single"/>
        </w:rPr>
        <w:t>учитель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Вихлянцев</w:t>
      </w:r>
      <w:proofErr w:type="spellEnd"/>
      <w:r>
        <w:rPr>
          <w:u w:val="single"/>
        </w:rPr>
        <w:t xml:space="preserve"> А.В.</w:t>
      </w:r>
    </w:p>
    <w:p w:rsidR="00CE261B" w:rsidRDefault="00CE261B" w:rsidP="00CE261B">
      <w:pPr>
        <w:rPr>
          <w:u w:val="single"/>
        </w:rPr>
      </w:pPr>
    </w:p>
    <w:p w:rsidR="00CE261B" w:rsidRDefault="00CE261B" w:rsidP="00CE261B">
      <w:pPr>
        <w:rPr>
          <w:u w:val="single"/>
        </w:rPr>
      </w:pPr>
      <w:r>
        <w:t xml:space="preserve">Год составления </w:t>
      </w:r>
      <w:r>
        <w:rPr>
          <w:u w:val="single"/>
        </w:rPr>
        <w:t>– май 2020 года</w:t>
      </w:r>
    </w:p>
    <w:p w:rsidR="00CE261B" w:rsidRDefault="00CE261B" w:rsidP="00CE261B">
      <w:pPr>
        <w:jc w:val="center"/>
      </w:pPr>
    </w:p>
    <w:p w:rsidR="00CE261B" w:rsidRDefault="00CE261B" w:rsidP="00CE261B">
      <w:pPr>
        <w:jc w:val="center"/>
      </w:pPr>
      <w:r>
        <w:t>Поворино 2020 г.</w:t>
      </w:r>
    </w:p>
    <w:p w:rsidR="00CE261B" w:rsidRDefault="00CE261B">
      <w:pPr>
        <w:spacing w:after="200" w:line="276" w:lineRule="auto"/>
      </w:pPr>
    </w:p>
    <w:p w:rsidR="0099573F" w:rsidRPr="00D53BB3" w:rsidRDefault="0099573F" w:rsidP="00D53BB3"/>
    <w:p w:rsidR="0099573F" w:rsidRPr="00D53BB3" w:rsidRDefault="0099573F" w:rsidP="0099573F">
      <w:pPr>
        <w:contextualSpacing/>
        <w:jc w:val="center"/>
        <w:rPr>
          <w:b/>
          <w:i/>
        </w:rPr>
      </w:pPr>
    </w:p>
    <w:p w:rsidR="0032531A" w:rsidRDefault="0032531A" w:rsidP="0032531A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u w:val="single"/>
        </w:rPr>
      </w:pPr>
      <w:r w:rsidRPr="00BB732F">
        <w:rPr>
          <w:b/>
          <w:sz w:val="28"/>
          <w:szCs w:val="28"/>
          <w:u w:val="single"/>
        </w:rPr>
        <w:t>Планируемы результаты освоения учебного предмета</w:t>
      </w:r>
    </w:p>
    <w:p w:rsidR="0032531A" w:rsidRPr="00BB732F" w:rsidRDefault="0032531A" w:rsidP="0032531A">
      <w:pPr>
        <w:autoSpaceDE w:val="0"/>
        <w:autoSpaceDN w:val="0"/>
        <w:adjustRightInd w:val="0"/>
        <w:ind w:left="720"/>
        <w:outlineLvl w:val="0"/>
        <w:rPr>
          <w:b/>
          <w:sz w:val="28"/>
          <w:szCs w:val="28"/>
          <w:u w:val="single"/>
        </w:rPr>
      </w:pP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b/>
        </w:rPr>
      </w:pPr>
      <w:r w:rsidRPr="009858BA">
        <w:rPr>
          <w:rFonts w:eastAsia="Calibri"/>
          <w:b/>
        </w:rPr>
        <w:t xml:space="preserve">Личностные результаты в сфере </w:t>
      </w:r>
      <w:r w:rsidR="009858BA" w:rsidRPr="009858BA">
        <w:rPr>
          <w:rFonts w:eastAsia="Calibri"/>
          <w:b/>
        </w:rPr>
        <w:t>отношений,</w:t>
      </w:r>
      <w:r w:rsidRPr="009858BA">
        <w:rPr>
          <w:rFonts w:eastAsia="Calibri"/>
          <w:b/>
        </w:rPr>
        <w:t xml:space="preserve"> обучающихся к себе, к своему здоровью, к познанию себя:</w:t>
      </w:r>
    </w:p>
    <w:p w:rsidR="0032531A" w:rsidRPr="009858BA" w:rsidRDefault="0032531A" w:rsidP="0032531A">
      <w:pPr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2531A" w:rsidRPr="009858BA" w:rsidRDefault="0032531A" w:rsidP="0032531A">
      <w:pPr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2531A" w:rsidRPr="009858BA" w:rsidRDefault="0032531A" w:rsidP="0032531A">
      <w:pPr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9858BA" w:rsidRPr="009858BA">
        <w:rPr>
          <w:rFonts w:eastAsia="Calibri"/>
          <w:u w:color="000000"/>
          <w:bdr w:val="nil"/>
        </w:rPr>
        <w:t>настоящего на основе осознания,</w:t>
      </w:r>
      <w:r w:rsidRPr="009858BA">
        <w:rPr>
          <w:rFonts w:eastAsia="Calibri"/>
          <w:u w:color="000000"/>
          <w:bdr w:val="nil"/>
        </w:rPr>
        <w:t xml:space="preserve"> и осмысления истории, духовных ценностей и достижений нашей страны;</w:t>
      </w:r>
    </w:p>
    <w:p w:rsidR="0032531A" w:rsidRPr="009858BA" w:rsidRDefault="0032531A" w:rsidP="0032531A">
      <w:pPr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2531A" w:rsidRPr="009858BA" w:rsidRDefault="0032531A" w:rsidP="0032531A">
      <w:pPr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2531A" w:rsidRPr="009858BA" w:rsidRDefault="0032531A" w:rsidP="0032531A">
      <w:pPr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неприятие вредных привычек: курения, употребления алкоголя, наркотиков.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b/>
        </w:rPr>
      </w:pPr>
      <w:r w:rsidRPr="009858BA">
        <w:rPr>
          <w:rFonts w:eastAsia="Calibri"/>
          <w:b/>
        </w:rPr>
        <w:t xml:space="preserve">Личностные результаты в сфере </w:t>
      </w:r>
      <w:r w:rsidR="009858BA" w:rsidRPr="009858BA">
        <w:rPr>
          <w:rFonts w:eastAsia="Calibri"/>
          <w:b/>
        </w:rPr>
        <w:t>отношений,</w:t>
      </w:r>
      <w:r w:rsidRPr="009858BA">
        <w:rPr>
          <w:rFonts w:eastAsia="Calibri"/>
          <w:b/>
        </w:rPr>
        <w:t xml:space="preserve"> обучающихся к России как к Родине (Отечеству): </w:t>
      </w:r>
    </w:p>
    <w:p w:rsidR="0032531A" w:rsidRPr="009858BA" w:rsidRDefault="0032531A" w:rsidP="009858BA">
      <w:pPr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</w:t>
      </w:r>
      <w:r w:rsidR="009858BA" w:rsidRPr="009858BA">
        <w:rPr>
          <w:rFonts w:eastAsia="Calibri"/>
          <w:u w:color="000000"/>
          <w:bdr w:val="nil"/>
        </w:rPr>
        <w:t xml:space="preserve">е, </w:t>
      </w:r>
      <w:r w:rsidRPr="009858BA">
        <w:rPr>
          <w:rFonts w:eastAsia="Calibri"/>
          <w:u w:color="000000"/>
          <w:bdr w:val="nil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</w:t>
      </w:r>
      <w:r w:rsidR="009858BA" w:rsidRPr="009858BA">
        <w:rPr>
          <w:rFonts w:eastAsia="Calibri"/>
          <w:u w:color="000000"/>
          <w:bdr w:val="nil"/>
        </w:rPr>
        <w:t xml:space="preserve">ным символам (герб, флаг, гимн), </w:t>
      </w:r>
      <w:r w:rsidRPr="009858BA">
        <w:rPr>
          <w:rFonts w:eastAsia="Calibri"/>
          <w:u w:color="000000"/>
          <w:bdr w:val="nil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</w:t>
      </w:r>
      <w:r w:rsidR="009858BA" w:rsidRPr="009858BA">
        <w:rPr>
          <w:rFonts w:eastAsia="Calibri"/>
          <w:u w:color="000000"/>
          <w:bdr w:val="nil"/>
        </w:rPr>
        <w:t xml:space="preserve"> национального самоопределения, </w:t>
      </w:r>
      <w:r w:rsidRPr="009858BA">
        <w:rPr>
          <w:rFonts w:eastAsia="Calibri"/>
          <w:u w:color="000000"/>
          <w:bdr w:val="nil"/>
        </w:rPr>
        <w:t>воспитание уважения к культуре, языкам, традициям и обычаям народов, проживающих в Российской Федерации.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</w:rPr>
      </w:pP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b/>
        </w:rPr>
      </w:pPr>
      <w:r w:rsidRPr="009858BA">
        <w:rPr>
          <w:rFonts w:eastAsia="Calibri"/>
          <w:b/>
        </w:rPr>
        <w:t xml:space="preserve">Личностные результаты в сфере </w:t>
      </w:r>
      <w:r w:rsidR="009858BA" w:rsidRPr="009858BA">
        <w:rPr>
          <w:rFonts w:eastAsia="Calibri"/>
          <w:b/>
        </w:rPr>
        <w:t>отношений,</w:t>
      </w:r>
      <w:r w:rsidRPr="009858BA">
        <w:rPr>
          <w:rFonts w:eastAsia="Calibri"/>
          <w:b/>
        </w:rPr>
        <w:t xml:space="preserve"> обучающихся к закону, государству и к гражданскому обществу: </w:t>
      </w:r>
    </w:p>
    <w:p w:rsidR="0032531A" w:rsidRPr="009858BA" w:rsidRDefault="0032531A" w:rsidP="009858BA">
      <w:pPr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</w:t>
      </w:r>
      <w:r w:rsidR="009858BA" w:rsidRPr="009858BA">
        <w:rPr>
          <w:rFonts w:eastAsia="Calibri"/>
          <w:u w:color="000000"/>
          <w:bdr w:val="nil"/>
        </w:rPr>
        <w:t xml:space="preserve"> к участию в общественной жизни, </w:t>
      </w:r>
      <w:r w:rsidRPr="009858BA">
        <w:rPr>
          <w:rFonts w:eastAsia="Calibri"/>
          <w:u w:color="000000"/>
          <w:bdr w:val="nil"/>
        </w:rPr>
        <w:t xml:space="preserve">признание </w:t>
      </w:r>
      <w:r w:rsidR="009858BA" w:rsidRPr="009858BA">
        <w:rPr>
          <w:rFonts w:eastAsia="Calibri"/>
          <w:u w:color="000000"/>
          <w:bdr w:val="nil"/>
        </w:rPr>
        <w:t>не отчуждаемости</w:t>
      </w:r>
      <w:r w:rsidRPr="009858BA">
        <w:rPr>
          <w:rFonts w:eastAsia="Calibri"/>
          <w:u w:color="000000"/>
          <w:bdr w:val="nil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r w:rsidR="009858BA" w:rsidRPr="009858BA">
        <w:rPr>
          <w:rFonts w:eastAsia="Calibri"/>
          <w:u w:color="000000"/>
          <w:bdr w:val="nil"/>
        </w:rPr>
        <w:t>свобод без нарушения прав,</w:t>
      </w:r>
      <w:r w:rsidRPr="009858BA">
        <w:rPr>
          <w:rFonts w:eastAsia="Calibri"/>
          <w:u w:color="000000"/>
          <w:bdr w:val="nil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</w:t>
      </w:r>
      <w:r w:rsidR="009858BA" w:rsidRPr="009858BA">
        <w:rPr>
          <w:rFonts w:eastAsia="Calibri"/>
          <w:u w:color="000000"/>
          <w:bdr w:val="nil"/>
        </w:rPr>
        <w:t xml:space="preserve">вая и политическая грамотность, </w:t>
      </w:r>
      <w:r w:rsidRPr="009858BA">
        <w:rPr>
          <w:rFonts w:eastAsia="Calibri"/>
          <w:u w:color="000000"/>
          <w:bdr w:val="nil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</w:t>
      </w:r>
      <w:r w:rsidR="009858BA" w:rsidRPr="009858BA">
        <w:rPr>
          <w:rFonts w:eastAsia="Calibri"/>
          <w:u w:color="000000"/>
          <w:bdr w:val="nil"/>
        </w:rPr>
        <w:t xml:space="preserve">го места в поликультурном мире, </w:t>
      </w:r>
      <w:proofErr w:type="spellStart"/>
      <w:r w:rsidRPr="009858BA">
        <w:rPr>
          <w:rFonts w:eastAsia="Calibri"/>
          <w:u w:color="000000"/>
          <w:bdr w:val="nil"/>
        </w:rPr>
        <w:t>интериоризация</w:t>
      </w:r>
      <w:proofErr w:type="spellEnd"/>
      <w:r w:rsidRPr="009858BA">
        <w:rPr>
          <w:rFonts w:eastAsia="Calibri"/>
          <w:u w:color="000000"/>
          <w:bdr w:val="nil"/>
        </w:rPr>
        <w:t xml:space="preserve"> ценностей демократии и социальной солидарности, готовность к договорному регулированию отношений в гр</w:t>
      </w:r>
      <w:r w:rsidR="009858BA" w:rsidRPr="009858BA">
        <w:rPr>
          <w:rFonts w:eastAsia="Calibri"/>
          <w:u w:color="000000"/>
          <w:bdr w:val="nil"/>
        </w:rPr>
        <w:t xml:space="preserve">уппе или социальной организации, </w:t>
      </w:r>
      <w:r w:rsidRPr="009858BA">
        <w:rPr>
          <w:rFonts w:eastAsia="Calibri"/>
          <w:u w:color="000000"/>
          <w:bdr w:val="nil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</w:t>
      </w:r>
      <w:r w:rsidR="009858BA" w:rsidRPr="009858BA">
        <w:rPr>
          <w:rFonts w:eastAsia="Calibri"/>
          <w:u w:color="000000"/>
          <w:bdr w:val="nil"/>
        </w:rPr>
        <w:t xml:space="preserve">ественно значимой деятельности, </w:t>
      </w:r>
      <w:r w:rsidRPr="009858BA">
        <w:rPr>
          <w:rFonts w:eastAsia="Calibri"/>
          <w:u w:color="000000"/>
          <w:bdr w:val="nil"/>
        </w:rPr>
        <w:t xml:space="preserve">приверженность идеям интернационализма, дружбы, </w:t>
      </w:r>
      <w:r w:rsidR="009858BA" w:rsidRPr="009858BA">
        <w:rPr>
          <w:rFonts w:eastAsia="Calibri"/>
          <w:u w:color="000000"/>
          <w:bdr w:val="nil"/>
        </w:rPr>
        <w:t>равенства, взаимопомощи народов,</w:t>
      </w:r>
      <w:r w:rsidRPr="009858BA">
        <w:rPr>
          <w:rFonts w:eastAsia="Calibri"/>
          <w:u w:color="000000"/>
          <w:bdr w:val="nil"/>
        </w:rPr>
        <w:t xml:space="preserve"> воспитание уважительного о</w:t>
      </w:r>
      <w:r w:rsidR="009858BA" w:rsidRPr="009858BA">
        <w:rPr>
          <w:rFonts w:eastAsia="Calibri"/>
          <w:u w:color="000000"/>
          <w:bdr w:val="nil"/>
        </w:rPr>
        <w:t>тношения к национальному дост</w:t>
      </w:r>
      <w:r w:rsidRPr="009858BA">
        <w:rPr>
          <w:rFonts w:eastAsia="Calibri"/>
          <w:u w:color="000000"/>
          <w:bdr w:val="nil"/>
        </w:rPr>
        <w:t>оинству людей, их ч</w:t>
      </w:r>
      <w:r w:rsidR="009858BA" w:rsidRPr="009858BA">
        <w:rPr>
          <w:rFonts w:eastAsia="Calibri"/>
          <w:u w:color="000000"/>
          <w:bdr w:val="nil"/>
        </w:rPr>
        <w:t xml:space="preserve">увствам, религиозным убеждениям, </w:t>
      </w:r>
      <w:r w:rsidRPr="009858BA">
        <w:rPr>
          <w:rFonts w:eastAsia="Calibri"/>
          <w:u w:color="000000"/>
          <w:bdr w:val="nil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</w:rPr>
      </w:pP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b/>
        </w:rPr>
      </w:pPr>
      <w:r w:rsidRPr="009858BA">
        <w:rPr>
          <w:rFonts w:eastAsia="Calibri"/>
          <w:b/>
        </w:rPr>
        <w:t xml:space="preserve">Личностные результаты в сфере </w:t>
      </w:r>
      <w:r w:rsidR="009858BA" w:rsidRPr="009858BA">
        <w:rPr>
          <w:rFonts w:eastAsia="Calibri"/>
          <w:b/>
        </w:rPr>
        <w:t>отношений,</w:t>
      </w:r>
      <w:r w:rsidRPr="009858BA">
        <w:rPr>
          <w:rFonts w:eastAsia="Calibri"/>
          <w:b/>
        </w:rPr>
        <w:t xml:space="preserve"> обучающихся с окружающими людьми: </w:t>
      </w:r>
    </w:p>
    <w:p w:rsidR="0032531A" w:rsidRPr="009858BA" w:rsidRDefault="0032531A" w:rsidP="009858BA">
      <w:pPr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</w:t>
      </w:r>
      <w:r w:rsidR="009858BA" w:rsidRPr="009858BA">
        <w:rPr>
          <w:rFonts w:eastAsia="Calibri"/>
          <w:u w:color="000000"/>
          <w:bdr w:val="nil"/>
        </w:rPr>
        <w:t xml:space="preserve">сотрудничать для их достижения, </w:t>
      </w:r>
      <w:r w:rsidRPr="009858BA">
        <w:rPr>
          <w:rFonts w:eastAsia="Calibri"/>
          <w:u w:color="000000"/>
          <w:bdr w:val="nil"/>
        </w:rPr>
        <w:t>принятие гуманистических ценностей, осознанное, уважительное и доброжелательное отношение к другому человеку, его</w:t>
      </w:r>
      <w:r w:rsidR="009858BA" w:rsidRPr="009858BA">
        <w:rPr>
          <w:rFonts w:eastAsia="Calibri"/>
          <w:u w:color="000000"/>
          <w:bdr w:val="nil"/>
        </w:rPr>
        <w:t xml:space="preserve"> мнению, мировоззрению, </w:t>
      </w:r>
      <w:r w:rsidRPr="009858BA">
        <w:rPr>
          <w:rFonts w:eastAsia="Calibri"/>
          <w:u w:color="000000"/>
          <w:bdr w:val="nil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</w:t>
      </w:r>
      <w:r w:rsidR="009858BA" w:rsidRPr="009858BA">
        <w:rPr>
          <w:rFonts w:eastAsia="Calibri"/>
          <w:u w:color="000000"/>
          <w:bdr w:val="nil"/>
        </w:rPr>
        <w:t xml:space="preserve"> умение оказывать первую помощь, </w:t>
      </w:r>
      <w:r w:rsidRPr="009858BA">
        <w:rPr>
          <w:rFonts w:eastAsia="Calibri"/>
          <w:u w:color="000000"/>
          <w:bdr w:val="nil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</w:t>
      </w:r>
      <w:r w:rsidR="009858BA" w:rsidRPr="009858BA">
        <w:rPr>
          <w:rFonts w:eastAsia="Calibri"/>
          <w:u w:color="000000"/>
          <w:bdr w:val="nil"/>
        </w:rPr>
        <w:t xml:space="preserve">ости, милосердия и дружелюбия), </w:t>
      </w:r>
      <w:r w:rsidRPr="009858BA">
        <w:rPr>
          <w:rFonts w:eastAsia="Calibri"/>
          <w:u w:color="000000"/>
          <w:bdr w:val="nil"/>
        </w:rPr>
        <w:t xml:space="preserve">развитие компетенций сотрудничества со сверстниками, </w:t>
      </w:r>
      <w:r w:rsidRPr="009858BA">
        <w:rPr>
          <w:rFonts w:eastAsia="Calibri"/>
          <w:u w:color="000000"/>
          <w:bdr w:val="nil"/>
        </w:rPr>
        <w:lastRenderedPageBreak/>
        <w:t xml:space="preserve">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b/>
        </w:rPr>
      </w:pPr>
      <w:r w:rsidRPr="009858BA">
        <w:rPr>
          <w:rFonts w:eastAsia="Calibri"/>
          <w:b/>
        </w:rPr>
        <w:t xml:space="preserve">Личностные результаты в сфере </w:t>
      </w:r>
      <w:r w:rsidR="009858BA" w:rsidRPr="009858BA">
        <w:rPr>
          <w:rFonts w:eastAsia="Calibri"/>
          <w:b/>
        </w:rPr>
        <w:t>отношений,</w:t>
      </w:r>
      <w:r w:rsidRPr="009858BA">
        <w:rPr>
          <w:rFonts w:eastAsia="Calibri"/>
          <w:b/>
        </w:rPr>
        <w:t xml:space="preserve"> обучающихся к окружающему миру, живой природе, художественной культуре: </w:t>
      </w:r>
    </w:p>
    <w:p w:rsidR="0032531A" w:rsidRPr="009858BA" w:rsidRDefault="0032531A" w:rsidP="009858BA">
      <w:pPr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</w:t>
      </w:r>
      <w:r w:rsidR="009858BA" w:rsidRPr="009858BA">
        <w:rPr>
          <w:rFonts w:eastAsia="Calibri"/>
          <w:u w:color="000000"/>
          <w:bdr w:val="nil"/>
        </w:rPr>
        <w:t xml:space="preserve">х об устройстве мира и общества, </w:t>
      </w:r>
      <w:r w:rsidRPr="009858BA">
        <w:rPr>
          <w:rFonts w:eastAsia="Calibri"/>
          <w:u w:color="000000"/>
          <w:bdr w:val="nil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</w:t>
      </w:r>
      <w:r w:rsidR="009858BA" w:rsidRPr="009858BA">
        <w:rPr>
          <w:rFonts w:eastAsia="Calibri"/>
          <w:u w:color="000000"/>
          <w:bdr w:val="nil"/>
        </w:rPr>
        <w:t xml:space="preserve">ой и общественной деятельности, </w:t>
      </w:r>
      <w:r w:rsidRPr="009858BA">
        <w:rPr>
          <w:rFonts w:eastAsia="Calibri"/>
          <w:u w:color="000000"/>
          <w:bdr w:val="nil"/>
        </w:rPr>
        <w:t>экологическая культура, бережное отношения к родной земле, при</w:t>
      </w:r>
      <w:r w:rsidR="009858BA" w:rsidRPr="009858BA">
        <w:rPr>
          <w:rFonts w:eastAsia="Calibri"/>
          <w:u w:color="000000"/>
          <w:bdr w:val="nil"/>
        </w:rPr>
        <w:t>родным богатствам России и мира,</w:t>
      </w:r>
      <w:r w:rsidRPr="009858BA">
        <w:rPr>
          <w:rFonts w:eastAsia="Calibri"/>
          <w:u w:color="000000"/>
          <w:bdr w:val="nil"/>
        </w:rPr>
        <w:t xml:space="preserve">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</w:t>
      </w:r>
      <w:r w:rsidR="009858BA" w:rsidRPr="009858BA">
        <w:rPr>
          <w:rFonts w:eastAsia="Calibri"/>
          <w:u w:color="000000"/>
          <w:bdr w:val="nil"/>
        </w:rPr>
        <w:t xml:space="preserve">ьности, </w:t>
      </w:r>
      <w:r w:rsidRPr="009858BA">
        <w:rPr>
          <w:rFonts w:eastAsia="Calibri"/>
          <w:u w:color="000000"/>
          <w:bdr w:val="nil"/>
        </w:rPr>
        <w:t xml:space="preserve">эстетическое отношения к миру, готовность к эстетическому обустройству собственного быта. 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b/>
        </w:rPr>
      </w:pPr>
      <w:r w:rsidRPr="009858BA">
        <w:rPr>
          <w:rFonts w:eastAsia="Calibri"/>
          <w:b/>
        </w:rPr>
        <w:t xml:space="preserve">Личностные результаты в сфере </w:t>
      </w:r>
      <w:r w:rsidR="009858BA" w:rsidRPr="009858BA">
        <w:rPr>
          <w:rFonts w:eastAsia="Calibri"/>
          <w:b/>
        </w:rPr>
        <w:t>отношений,</w:t>
      </w:r>
      <w:r w:rsidRPr="009858BA">
        <w:rPr>
          <w:rFonts w:eastAsia="Calibri"/>
          <w:b/>
        </w:rPr>
        <w:t xml:space="preserve"> обучающихся к семье и родителям, в том числе подготовка к семейной жизни:</w:t>
      </w:r>
    </w:p>
    <w:p w:rsidR="0032531A" w:rsidRPr="009858BA" w:rsidRDefault="0032531A" w:rsidP="009858BA">
      <w:pPr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ответственное отношение к созданию семьи на основе осознанного прин</w:t>
      </w:r>
      <w:r w:rsidR="009858BA" w:rsidRPr="009858BA">
        <w:rPr>
          <w:rFonts w:eastAsia="Calibri"/>
          <w:u w:color="000000"/>
          <w:bdr w:val="nil"/>
        </w:rPr>
        <w:t xml:space="preserve">ятия ценностей семейной жизни, </w:t>
      </w:r>
      <w:r w:rsidRPr="009858BA">
        <w:rPr>
          <w:rFonts w:eastAsia="Calibri"/>
          <w:u w:color="000000"/>
          <w:bdr w:val="nil"/>
        </w:rPr>
        <w:t xml:space="preserve">положительный образ семьи, </w:t>
      </w:r>
      <w:proofErr w:type="spellStart"/>
      <w:r w:rsidRPr="009858BA">
        <w:rPr>
          <w:rFonts w:eastAsia="Calibri"/>
          <w:u w:color="000000"/>
          <w:bdr w:val="nil"/>
        </w:rPr>
        <w:t>родительства</w:t>
      </w:r>
      <w:proofErr w:type="spellEnd"/>
      <w:r w:rsidRPr="009858BA">
        <w:rPr>
          <w:rFonts w:eastAsia="Calibri"/>
          <w:u w:color="000000"/>
          <w:bdr w:val="nil"/>
        </w:rPr>
        <w:t xml:space="preserve"> (отцовства и материнства), </w:t>
      </w:r>
      <w:proofErr w:type="spellStart"/>
      <w:r w:rsidRPr="009858BA">
        <w:rPr>
          <w:rFonts w:eastAsia="Calibri"/>
          <w:u w:color="000000"/>
          <w:bdr w:val="nil"/>
        </w:rPr>
        <w:t>интериоризация</w:t>
      </w:r>
      <w:proofErr w:type="spellEnd"/>
      <w:r w:rsidRPr="009858BA">
        <w:rPr>
          <w:rFonts w:eastAsia="Calibri"/>
          <w:u w:color="000000"/>
          <w:bdr w:val="nil"/>
        </w:rPr>
        <w:t xml:space="preserve"> традиционных семейных ценностей. 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b/>
        </w:rPr>
      </w:pPr>
      <w:r w:rsidRPr="009858BA">
        <w:rPr>
          <w:rFonts w:eastAsia="Calibri"/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32531A" w:rsidRPr="009858BA" w:rsidRDefault="0032531A" w:rsidP="009858BA">
      <w:pPr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уважение ко всем формам собственности, готовность</w:t>
      </w:r>
      <w:r w:rsidR="009858BA" w:rsidRPr="009858BA">
        <w:rPr>
          <w:rFonts w:eastAsia="Calibri"/>
          <w:u w:color="000000"/>
          <w:bdr w:val="nil"/>
        </w:rPr>
        <w:t xml:space="preserve"> к защите своей собственности, </w:t>
      </w:r>
      <w:r w:rsidRPr="009858BA">
        <w:rPr>
          <w:rFonts w:eastAsia="Calibri"/>
          <w:u w:color="000000"/>
          <w:bdr w:val="nil"/>
        </w:rPr>
        <w:t>осознанный выбор будущей профессии как путь и способ реализаци</w:t>
      </w:r>
      <w:r w:rsidR="009858BA" w:rsidRPr="009858BA">
        <w:rPr>
          <w:rFonts w:eastAsia="Calibri"/>
          <w:u w:color="000000"/>
          <w:bdr w:val="nil"/>
        </w:rPr>
        <w:t xml:space="preserve">и собственных жизненных планов, </w:t>
      </w:r>
      <w:r w:rsidRPr="009858BA">
        <w:rPr>
          <w:rFonts w:eastAsia="Calibri"/>
          <w:u w:color="000000"/>
          <w:bdr w:val="nil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</w:t>
      </w:r>
      <w:r w:rsidR="009858BA" w:rsidRPr="009858BA">
        <w:rPr>
          <w:rFonts w:eastAsia="Calibri"/>
          <w:u w:color="000000"/>
          <w:bdr w:val="nil"/>
        </w:rPr>
        <w:t xml:space="preserve">енных, общенациональных проблем, </w:t>
      </w:r>
      <w:r w:rsidRPr="009858BA">
        <w:rPr>
          <w:rFonts w:eastAsia="Calibri"/>
          <w:u w:color="000000"/>
          <w:bdr w:val="nil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</w:t>
      </w:r>
      <w:r w:rsidR="009858BA" w:rsidRPr="009858BA">
        <w:rPr>
          <w:rFonts w:eastAsia="Calibri"/>
          <w:u w:color="000000"/>
          <w:bdr w:val="nil"/>
        </w:rPr>
        <w:t xml:space="preserve">вой деятельности, </w:t>
      </w:r>
      <w:r w:rsidRPr="009858BA">
        <w:rPr>
          <w:rFonts w:eastAsia="Calibri"/>
          <w:u w:color="000000"/>
          <w:bdr w:val="nil"/>
        </w:rPr>
        <w:t>готовность к самообслуживанию, включая обучение и выполнение домашних обязанностей.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b/>
        </w:rPr>
      </w:pPr>
      <w:r w:rsidRPr="009858BA">
        <w:rPr>
          <w:rFonts w:eastAsia="Calibri"/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2531A" w:rsidRPr="009858BA" w:rsidRDefault="0032531A" w:rsidP="009858BA">
      <w:pPr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spellStart"/>
      <w:r w:rsidRPr="009858BA">
        <w:rPr>
          <w:rFonts w:eastAsia="Calibri"/>
          <w:b/>
          <w:lang w:eastAsia="en-US"/>
        </w:rPr>
        <w:t>Метапредметные</w:t>
      </w:r>
      <w:proofErr w:type="spellEnd"/>
      <w:r w:rsidRPr="009858BA">
        <w:rPr>
          <w:rFonts w:eastAsia="Calibri"/>
          <w:b/>
          <w:lang w:eastAsia="en-US"/>
        </w:rPr>
        <w:t xml:space="preserve"> результаты </w:t>
      </w:r>
      <w:r w:rsidRPr="009858BA">
        <w:rPr>
          <w:rFonts w:eastAsia="Calibri"/>
          <w:lang w:eastAsia="en-US"/>
        </w:rPr>
        <w:t>освоения основной образовательной программы представлены тремя группами универсальных учебных действий (УУД).</w:t>
      </w:r>
    </w:p>
    <w:p w:rsidR="0032531A" w:rsidRPr="009858BA" w:rsidRDefault="0032531A" w:rsidP="0032531A">
      <w:pPr>
        <w:spacing w:line="360" w:lineRule="auto"/>
        <w:jc w:val="both"/>
        <w:rPr>
          <w:b/>
          <w:lang w:eastAsia="en-US"/>
        </w:rPr>
      </w:pPr>
      <w:r w:rsidRPr="009858BA">
        <w:rPr>
          <w:b/>
          <w:lang w:eastAsia="en-US"/>
        </w:rPr>
        <w:t>В результате изучения учебного предмета «Обществознание» на уровне среднего общего образования:</w:t>
      </w:r>
    </w:p>
    <w:p w:rsidR="00DC650A" w:rsidRDefault="00DC650A" w:rsidP="009858BA">
      <w:pPr>
        <w:spacing w:line="360" w:lineRule="auto"/>
        <w:jc w:val="both"/>
        <w:rPr>
          <w:b/>
          <w:lang w:eastAsia="en-US"/>
        </w:rPr>
      </w:pPr>
    </w:p>
    <w:p w:rsidR="00DC650A" w:rsidRPr="009858BA" w:rsidRDefault="00DC650A" w:rsidP="00DC650A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Выпускник 10</w:t>
      </w:r>
      <w:r w:rsidRPr="009858BA">
        <w:rPr>
          <w:b/>
          <w:lang w:eastAsia="en-US"/>
        </w:rPr>
        <w:t xml:space="preserve"> класса научится:</w:t>
      </w:r>
    </w:p>
    <w:p w:rsidR="00DC650A" w:rsidRPr="009858BA" w:rsidRDefault="00DC650A" w:rsidP="00DC650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9858BA">
        <w:rPr>
          <w:b/>
          <w:lang w:eastAsia="en-US"/>
        </w:rPr>
        <w:t>Экономика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раскрывать взаимосвязь экономики с другими сферами жизни общества;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конкретизировать примерами основные факторы производства и факторные доходы;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объяснять механизм свободного ценообразования, приводить примеры действия законов спроса и предложения;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формы бизнеса;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i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экономические и бухгалтерские издержки;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приводить примеры постоянных и переменных издержек производства;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выделять объекты спроса и предложения на рынке труда, описывать механизм их взаимодействия;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определять причины безработицы, различать ее виды;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DC650A" w:rsidRPr="009858BA" w:rsidRDefault="00DC650A" w:rsidP="00DC650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DC650A" w:rsidRPr="009858BA" w:rsidRDefault="00DC650A" w:rsidP="00DC650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lastRenderedPageBreak/>
        <w:t>анализировать практические ситуации, связанные с реализацией гражданами своих экономических интересов;</w:t>
      </w:r>
    </w:p>
    <w:p w:rsidR="00DC650A" w:rsidRPr="009858BA" w:rsidRDefault="00DC650A" w:rsidP="00DC650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приводить примеры участия государства в регулировании рыночной экономики;</w:t>
      </w:r>
    </w:p>
    <w:p w:rsidR="00DC650A" w:rsidRPr="009858BA" w:rsidRDefault="00DC650A" w:rsidP="00DC650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DC650A" w:rsidRPr="009858BA" w:rsidRDefault="00DC650A" w:rsidP="00DC650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DC650A" w:rsidRPr="009858BA" w:rsidRDefault="00DC650A" w:rsidP="00DC650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и сравнивать пути достижения экономического роста.</w:t>
      </w:r>
    </w:p>
    <w:p w:rsidR="00DC650A" w:rsidRPr="009858BA" w:rsidRDefault="00DC650A" w:rsidP="00DC650A">
      <w:pPr>
        <w:spacing w:line="360" w:lineRule="auto"/>
        <w:ind w:firstLine="709"/>
        <w:jc w:val="both"/>
        <w:rPr>
          <w:lang w:eastAsia="en-US"/>
        </w:rPr>
      </w:pPr>
    </w:p>
    <w:p w:rsidR="00DC650A" w:rsidRPr="009858BA" w:rsidRDefault="00DC650A" w:rsidP="00DC650A">
      <w:pPr>
        <w:spacing w:line="360" w:lineRule="auto"/>
        <w:ind w:firstLine="709"/>
        <w:jc w:val="both"/>
        <w:rPr>
          <w:b/>
          <w:lang w:eastAsia="en-US"/>
        </w:rPr>
      </w:pPr>
      <w:r w:rsidRPr="009858BA">
        <w:rPr>
          <w:b/>
          <w:lang w:eastAsia="en-US"/>
        </w:rPr>
        <w:t>Социальные отношения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Выделять критерии социальной стратификации;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выявлять причины социальных конфликтов, моделировать ситуации разрешения конфликтов;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конкретизировать примерами виды социальных норм;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виды социального контроля и их социальную роль, различать санкции социального контроля;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bCs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виды социальной мобильности, конкретизировать примерами;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выделять причины и последствия </w:t>
      </w:r>
      <w:proofErr w:type="spellStart"/>
      <w:r w:rsidRPr="009858BA">
        <w:rPr>
          <w:rFonts w:eastAsia="Calibri"/>
          <w:u w:color="000000"/>
          <w:bdr w:val="nil"/>
        </w:rPr>
        <w:t>этносоциальных</w:t>
      </w:r>
      <w:proofErr w:type="spellEnd"/>
      <w:r w:rsidRPr="009858BA">
        <w:rPr>
          <w:rFonts w:eastAsia="Calibri"/>
          <w:u w:color="000000"/>
          <w:bdr w:val="nil"/>
        </w:rPr>
        <w:t xml:space="preserve"> конфликтов, приводить примеры способов их разрешения;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основные принципы национальной политики России на современном этапе;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lastRenderedPageBreak/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семью как социальный институт, раскрывать роль семьи в современном обществе;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высказывать обоснованные суждения о факторах, влияющих на демографическую ситуацию в стране;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DC650A" w:rsidRPr="009858BA" w:rsidRDefault="00DC650A" w:rsidP="00DC650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оценивать собственные отношения и взаимодействие с другими людьми с позиций толерантности.</w:t>
      </w:r>
    </w:p>
    <w:p w:rsidR="00DC650A" w:rsidRPr="009858BA" w:rsidRDefault="00DC650A" w:rsidP="00DC650A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DC650A" w:rsidRPr="009858BA" w:rsidRDefault="00DC650A" w:rsidP="00DC650A">
      <w:pPr>
        <w:spacing w:line="360" w:lineRule="auto"/>
        <w:ind w:firstLine="709"/>
        <w:jc w:val="both"/>
        <w:rPr>
          <w:b/>
          <w:lang w:eastAsia="en-US"/>
        </w:rPr>
      </w:pPr>
      <w:r w:rsidRPr="009858BA">
        <w:rPr>
          <w:b/>
          <w:lang w:eastAsia="en-US"/>
        </w:rPr>
        <w:t>Политика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Выделять субъектов политической деятельности и объекты политического воздействия;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политическую власть и другие виды власти;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устанавливать связи между социальными интересами, целями и методами политической деятельности;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высказывать аргументированные суждения о соотношении средств и целей в политике;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раскрывать роль и функции политической системы;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государство как центральный институт политической системы;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демократическую избирательную систему;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мажоритарную, пропорциональную, смешанную избирательные системы;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определять роль политической элиты и политического лидера в современном обществе;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lastRenderedPageBreak/>
        <w:t>конкретизировать примерами роль политической идеологии;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раскрывать на примерах функционирование различных партийных систем;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оценивать роль СМИ в современной политической жизни;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иллюстрировать примерами основные этапы политического процесса;</w:t>
      </w:r>
    </w:p>
    <w:p w:rsidR="00DC650A" w:rsidRPr="009858BA" w:rsidRDefault="00DC650A" w:rsidP="00DC650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DC650A" w:rsidRDefault="00DC650A" w:rsidP="009858BA">
      <w:pPr>
        <w:spacing w:line="360" w:lineRule="auto"/>
        <w:jc w:val="both"/>
        <w:rPr>
          <w:b/>
          <w:lang w:eastAsia="en-US"/>
        </w:rPr>
      </w:pPr>
    </w:p>
    <w:p w:rsidR="00DC650A" w:rsidRDefault="00DC650A" w:rsidP="009858BA">
      <w:pPr>
        <w:spacing w:line="360" w:lineRule="auto"/>
        <w:jc w:val="both"/>
        <w:rPr>
          <w:b/>
          <w:lang w:eastAsia="en-US"/>
        </w:rPr>
      </w:pPr>
    </w:p>
    <w:p w:rsidR="009858BA" w:rsidRPr="009858BA" w:rsidRDefault="0032531A" w:rsidP="009858BA">
      <w:pPr>
        <w:spacing w:line="360" w:lineRule="auto"/>
        <w:jc w:val="both"/>
        <w:rPr>
          <w:b/>
          <w:lang w:eastAsia="en-US"/>
        </w:rPr>
      </w:pPr>
      <w:r w:rsidRPr="009858BA">
        <w:rPr>
          <w:b/>
          <w:lang w:eastAsia="en-US"/>
        </w:rPr>
        <w:t>Выпускник 11 класса научится: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9858BA">
        <w:rPr>
          <w:b/>
          <w:lang w:eastAsia="en-US"/>
        </w:rPr>
        <w:t>Экономика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раскрывать взаимосвязь экономики с другими сферами жизни общества;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конкретизировать примерами основные факторы производства и факторные доходы;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объяснять механизм свободного ценообразования, приводить примеры действия законов спроса и предложения;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формы бизнеса;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i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экономические и бухгалтерские издержки;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приводить примеры постоянных и переменных издержек производства;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выделять объекты спроса и предложения на рынке труда, описывать механизм их взаимодействия;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lastRenderedPageBreak/>
        <w:t>определять причины безработицы, различать ее виды;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32531A" w:rsidRPr="009858BA" w:rsidRDefault="0032531A" w:rsidP="0032531A">
      <w:pPr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32531A" w:rsidRPr="009858BA" w:rsidRDefault="0032531A" w:rsidP="0032531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анализировать практические ситуации, связанные с реализацией гражданами своих экономических интересов;</w:t>
      </w:r>
    </w:p>
    <w:p w:rsidR="0032531A" w:rsidRPr="009858BA" w:rsidRDefault="0032531A" w:rsidP="0032531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приводить примеры участия государства в регулировании рыночной экономики;</w:t>
      </w:r>
    </w:p>
    <w:p w:rsidR="0032531A" w:rsidRPr="009858BA" w:rsidRDefault="0032531A" w:rsidP="0032531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32531A" w:rsidRPr="009858BA" w:rsidRDefault="0032531A" w:rsidP="0032531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32531A" w:rsidRPr="009858BA" w:rsidRDefault="0032531A" w:rsidP="0032531A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и сравнивать пути достижения экономического роста.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lang w:eastAsia="en-US"/>
        </w:rPr>
      </w:pPr>
    </w:p>
    <w:p w:rsidR="0032531A" w:rsidRPr="009858BA" w:rsidRDefault="0032531A" w:rsidP="0032531A">
      <w:pPr>
        <w:spacing w:line="360" w:lineRule="auto"/>
        <w:ind w:firstLine="709"/>
        <w:jc w:val="both"/>
        <w:rPr>
          <w:b/>
          <w:lang w:eastAsia="en-US"/>
        </w:rPr>
      </w:pPr>
      <w:r w:rsidRPr="009858BA">
        <w:rPr>
          <w:b/>
          <w:lang w:eastAsia="en-US"/>
        </w:rPr>
        <w:t>Социальные отношения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Выделять критерии социальной стратификации;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выявлять причины социальных конфликтов, моделировать ситуации разрешения конфликтов;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конкретизировать примерами виды социальных норм;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виды социального контроля и их социальную роль, различать санкции социального контроля;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bCs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lastRenderedPageBreak/>
        <w:t>различать виды социальной мобильности, конкретизировать примерами;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выделять причины и последствия </w:t>
      </w:r>
      <w:proofErr w:type="spellStart"/>
      <w:r w:rsidRPr="009858BA">
        <w:rPr>
          <w:rFonts w:eastAsia="Calibri"/>
          <w:u w:color="000000"/>
          <w:bdr w:val="nil"/>
        </w:rPr>
        <w:t>этносоциальных</w:t>
      </w:r>
      <w:proofErr w:type="spellEnd"/>
      <w:r w:rsidRPr="009858BA">
        <w:rPr>
          <w:rFonts w:eastAsia="Calibri"/>
          <w:u w:color="000000"/>
          <w:bdr w:val="nil"/>
        </w:rPr>
        <w:t xml:space="preserve"> конфликтов, приводить примеры способов их разрешения;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основные принципы национальной политики России на современном этапе;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семью как социальный институт, раскрывать роль семьи в современном обществе;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высказывать обоснованные суждения о факторах, влияющих на демографическую ситуацию в стране;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32531A" w:rsidRPr="009858BA" w:rsidRDefault="0032531A" w:rsidP="0032531A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оценивать собственные отношения и взаимодействие с другими людьми с позиций толерантности.</w:t>
      </w:r>
    </w:p>
    <w:p w:rsidR="0032531A" w:rsidRPr="009858BA" w:rsidRDefault="0032531A" w:rsidP="0032531A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32531A" w:rsidRPr="009858BA" w:rsidRDefault="0032531A" w:rsidP="0032531A">
      <w:pPr>
        <w:spacing w:line="360" w:lineRule="auto"/>
        <w:ind w:firstLine="709"/>
        <w:jc w:val="both"/>
        <w:rPr>
          <w:b/>
          <w:lang w:eastAsia="en-US"/>
        </w:rPr>
      </w:pPr>
      <w:r w:rsidRPr="009858BA">
        <w:rPr>
          <w:b/>
          <w:lang w:eastAsia="en-US"/>
        </w:rPr>
        <w:t>Политика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Выделять субъектов политической деятельности и объекты политического воздействия;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политическую власть и другие виды власти;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устанавливать связи между социальными интересами, целями и методами политической деятельности;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высказывать аргументированные суждения о соотношении средств и целей в политике;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раскрывать роль и функции политической системы;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государство как центральный институт политической системы;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характеризовать демократическую избирательную систему;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lastRenderedPageBreak/>
        <w:t>различать мажоритарную, пропорциональную, смешанную избирательные системы;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определять роль политической элиты и политического лидера в современном обществе;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конкретизировать примерами роль политической идеологии;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раскрывать на примерах функционирование различных партийных систем;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оценивать роль СМИ в современной политической жизни;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иллюстрировать примерами основные этапы политического процесса;</w:t>
      </w:r>
    </w:p>
    <w:p w:rsidR="0032531A" w:rsidRPr="009858BA" w:rsidRDefault="0032531A" w:rsidP="0032531A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u w:color="000000"/>
          <w:bdr w:val="nil"/>
        </w:rPr>
      </w:pPr>
      <w:r w:rsidRPr="009858BA">
        <w:rPr>
          <w:rFonts w:eastAsia="Calibri"/>
          <w:u w:color="000000"/>
          <w:bdr w:val="nil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32531A" w:rsidRPr="001C744A" w:rsidRDefault="0032531A" w:rsidP="0032531A">
      <w:pPr>
        <w:suppressAutoHyphens/>
        <w:spacing w:line="360" w:lineRule="auto"/>
        <w:ind w:left="1004"/>
        <w:jc w:val="both"/>
        <w:rPr>
          <w:rFonts w:eastAsia="Calibri"/>
          <w:sz w:val="28"/>
          <w:szCs w:val="22"/>
          <w:u w:color="000000"/>
          <w:bdr w:val="nil"/>
        </w:rPr>
      </w:pPr>
    </w:p>
    <w:p w:rsidR="0032531A" w:rsidRPr="00C57D43" w:rsidRDefault="0032531A" w:rsidP="0032531A">
      <w:pPr>
        <w:suppressAutoHyphens/>
        <w:ind w:left="1004"/>
        <w:jc w:val="center"/>
        <w:rPr>
          <w:b/>
          <w:color w:val="000000"/>
          <w:sz w:val="28"/>
          <w:szCs w:val="28"/>
          <w:u w:val="single"/>
        </w:rPr>
      </w:pPr>
      <w:r w:rsidRPr="00C57D43">
        <w:rPr>
          <w:b/>
          <w:color w:val="000000"/>
          <w:sz w:val="28"/>
          <w:szCs w:val="28"/>
          <w:u w:val="single"/>
        </w:rPr>
        <w:t>Содержание учебного предмета (курса)</w:t>
      </w:r>
    </w:p>
    <w:p w:rsidR="0032531A" w:rsidRDefault="0032531A" w:rsidP="0032531A">
      <w:pPr>
        <w:autoSpaceDE w:val="0"/>
        <w:autoSpaceDN w:val="0"/>
        <w:adjustRightInd w:val="0"/>
        <w:outlineLvl w:val="0"/>
        <w:rPr>
          <w:b/>
          <w:color w:val="FF0000"/>
          <w:sz w:val="28"/>
          <w:szCs w:val="28"/>
          <w:u w:val="single"/>
        </w:rPr>
      </w:pPr>
    </w:p>
    <w:p w:rsidR="00DC650A" w:rsidRDefault="00DC650A" w:rsidP="0032531A">
      <w:pPr>
        <w:autoSpaceDE w:val="0"/>
        <w:autoSpaceDN w:val="0"/>
        <w:adjustRightInd w:val="0"/>
        <w:outlineLvl w:val="0"/>
        <w:rPr>
          <w:b/>
          <w:color w:val="FF0000"/>
          <w:sz w:val="28"/>
          <w:szCs w:val="28"/>
          <w:u w:val="single"/>
        </w:rPr>
      </w:pPr>
    </w:p>
    <w:p w:rsidR="00DC650A" w:rsidRDefault="00DC650A" w:rsidP="00DC650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 «ОБЩЕСТВОЗНАНИЕ» 10 класс</w:t>
      </w:r>
    </w:p>
    <w:p w:rsidR="00DC650A" w:rsidRDefault="00DC650A" w:rsidP="00DC650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C650A" w:rsidRPr="00DC650A" w:rsidRDefault="00DC650A" w:rsidP="00DC650A">
      <w:pPr>
        <w:spacing w:line="360" w:lineRule="auto"/>
        <w:ind w:firstLine="709"/>
        <w:jc w:val="both"/>
        <w:rPr>
          <w:b/>
          <w:lang w:eastAsia="en-US"/>
        </w:rPr>
      </w:pPr>
      <w:r w:rsidRPr="00DC650A">
        <w:rPr>
          <w:b/>
          <w:lang w:eastAsia="en-US"/>
        </w:rPr>
        <w:t>Человек в системе общественных отношений</w:t>
      </w:r>
      <w:r w:rsidR="001B161F">
        <w:rPr>
          <w:b/>
          <w:lang w:eastAsia="en-US"/>
        </w:rPr>
        <w:t xml:space="preserve"> (10 ч.)</w:t>
      </w:r>
    </w:p>
    <w:p w:rsidR="00DC650A" w:rsidRPr="00DC650A" w:rsidRDefault="00DC650A" w:rsidP="00DC650A">
      <w:pPr>
        <w:spacing w:line="360" w:lineRule="auto"/>
        <w:ind w:firstLine="709"/>
        <w:jc w:val="both"/>
        <w:rPr>
          <w:lang w:eastAsia="en-US"/>
        </w:rPr>
      </w:pPr>
      <w:r w:rsidRPr="00DC650A">
        <w:rPr>
          <w:lang w:eastAsia="en-US"/>
        </w:rPr>
        <w:t xml:space="preserve">Человек как результат биологической и </w:t>
      </w:r>
      <w:proofErr w:type="spellStart"/>
      <w:r w:rsidRPr="00DC650A">
        <w:rPr>
          <w:lang w:eastAsia="en-US"/>
        </w:rPr>
        <w:t>социокультурной</w:t>
      </w:r>
      <w:proofErr w:type="spellEnd"/>
      <w:r w:rsidRPr="00DC650A">
        <w:rPr>
          <w:lang w:eastAsia="en-US"/>
        </w:rPr>
        <w:t xml:space="preserve">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 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 Уровни научного познания. Способы и методы научного познания. Особенности социального познания. Духовная жизнь и духовный мир человека. Общественное и индивидуальное сознание. Мировоззрение, его типы. Самосознание индивида и социальное поведение. Социальные ценности. Мотивы и предпочтения. Свобода и ответственность. Основные направления </w:t>
      </w:r>
      <w:r w:rsidRPr="00DC650A">
        <w:rPr>
          <w:lang w:eastAsia="en-US"/>
        </w:rPr>
        <w:lastRenderedPageBreak/>
        <w:t>развития образования. Функции образования как социального института. Общественная значимость и личностный смысл образования. Знания, умения и навыки людей в условиях информационного общества.</w:t>
      </w:r>
    </w:p>
    <w:p w:rsidR="00DC650A" w:rsidRPr="00DC650A" w:rsidRDefault="00DC650A" w:rsidP="00DC650A">
      <w:pPr>
        <w:spacing w:line="360" w:lineRule="auto"/>
        <w:ind w:firstLine="709"/>
        <w:jc w:val="both"/>
        <w:rPr>
          <w:b/>
          <w:lang w:eastAsia="en-US"/>
        </w:rPr>
      </w:pPr>
      <w:r w:rsidRPr="00DC650A">
        <w:rPr>
          <w:b/>
          <w:lang w:eastAsia="en-US"/>
        </w:rPr>
        <w:t>Общество как сложная динамическая система</w:t>
      </w:r>
      <w:r w:rsidR="001B161F">
        <w:rPr>
          <w:b/>
          <w:lang w:eastAsia="en-US"/>
        </w:rPr>
        <w:t xml:space="preserve"> (15 ч.)</w:t>
      </w:r>
    </w:p>
    <w:p w:rsidR="00DC650A" w:rsidRPr="00DC650A" w:rsidRDefault="00DC650A" w:rsidP="00DC650A">
      <w:pPr>
        <w:spacing w:line="360" w:lineRule="auto"/>
        <w:ind w:firstLine="709"/>
        <w:jc w:val="both"/>
        <w:rPr>
          <w:lang w:eastAsia="en-US"/>
        </w:rPr>
      </w:pPr>
      <w:r w:rsidRPr="00DC650A">
        <w:rPr>
          <w:lang w:eastAsia="en-US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DC650A">
        <w:rPr>
          <w:lang w:eastAsia="en-US"/>
        </w:rPr>
        <w:t>Многовариантность</w:t>
      </w:r>
      <w:proofErr w:type="spellEnd"/>
      <w:r w:rsidRPr="00DC650A">
        <w:rPr>
          <w:lang w:eastAsia="en-US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 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DC650A" w:rsidRPr="00DC650A" w:rsidRDefault="00DC650A" w:rsidP="00DC650A">
      <w:pPr>
        <w:spacing w:line="360" w:lineRule="auto"/>
        <w:ind w:firstLine="709"/>
        <w:jc w:val="both"/>
        <w:rPr>
          <w:b/>
          <w:lang w:eastAsia="en-US"/>
        </w:rPr>
      </w:pPr>
      <w:r w:rsidRPr="00DC650A">
        <w:rPr>
          <w:b/>
          <w:lang w:eastAsia="en-US"/>
        </w:rPr>
        <w:t>Социальные отношения</w:t>
      </w:r>
      <w:r w:rsidR="001B161F">
        <w:rPr>
          <w:b/>
          <w:lang w:eastAsia="en-US"/>
        </w:rPr>
        <w:t xml:space="preserve"> (15 ч.)</w:t>
      </w:r>
    </w:p>
    <w:p w:rsidR="00DC650A" w:rsidRPr="00DC650A" w:rsidRDefault="00DC650A" w:rsidP="00DC650A">
      <w:pPr>
        <w:spacing w:line="360" w:lineRule="auto"/>
        <w:ind w:firstLine="709"/>
        <w:jc w:val="both"/>
        <w:rPr>
          <w:lang w:eastAsia="en-US"/>
        </w:rPr>
      </w:pPr>
      <w:r w:rsidRPr="00DC650A">
        <w:rPr>
          <w:lang w:eastAsia="en-US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DC650A">
        <w:rPr>
          <w:lang w:eastAsia="en-US"/>
        </w:rPr>
        <w:t>девиантное</w:t>
      </w:r>
      <w:proofErr w:type="spellEnd"/>
      <w:r w:rsidRPr="00DC650A">
        <w:rPr>
          <w:lang w:eastAsia="en-US"/>
        </w:rPr>
        <w:t xml:space="preserve">). Социальный контроль и самоконтроль. Социальная мобильность, ее формы и каналы в современном обществе. Этнические общности. Межнациональные отношения, </w:t>
      </w:r>
      <w:proofErr w:type="spellStart"/>
      <w:r w:rsidRPr="00DC650A">
        <w:rPr>
          <w:lang w:eastAsia="en-US"/>
        </w:rPr>
        <w:t>этносоциальные</w:t>
      </w:r>
      <w:proofErr w:type="spellEnd"/>
      <w:r w:rsidRPr="00DC650A">
        <w:rPr>
          <w:lang w:eastAsia="en-US"/>
        </w:rPr>
        <w:t xml:space="preserve"> конфликты, пути их разрешения. Конституционные принципы национальной политики в Российской Федерации. Семья и брак. Тенденции развития семьи в современном мире. Проблема неполных семей. Современная демографическая ситуация в Российской Федерации. Религиозные объединения и организации в Российской Федерации.</w:t>
      </w:r>
    </w:p>
    <w:p w:rsidR="00DC650A" w:rsidRPr="00DC650A" w:rsidRDefault="00DC650A" w:rsidP="00DC650A">
      <w:pPr>
        <w:spacing w:line="360" w:lineRule="auto"/>
        <w:ind w:firstLine="709"/>
        <w:jc w:val="both"/>
        <w:rPr>
          <w:b/>
          <w:lang w:eastAsia="en-US"/>
        </w:rPr>
      </w:pPr>
      <w:r w:rsidRPr="00DC650A">
        <w:rPr>
          <w:b/>
          <w:lang w:eastAsia="en-US"/>
        </w:rPr>
        <w:t>Правовое регулирование общественных отношений</w:t>
      </w:r>
      <w:r w:rsidR="001B161F">
        <w:rPr>
          <w:b/>
          <w:lang w:eastAsia="en-US"/>
        </w:rPr>
        <w:t xml:space="preserve"> (30 ч.)</w:t>
      </w:r>
    </w:p>
    <w:p w:rsidR="00DC650A" w:rsidRPr="00DC650A" w:rsidRDefault="00DC650A" w:rsidP="00DC650A">
      <w:pPr>
        <w:spacing w:line="360" w:lineRule="auto"/>
        <w:ind w:firstLine="709"/>
        <w:jc w:val="both"/>
        <w:rPr>
          <w:lang w:eastAsia="en-US"/>
        </w:rPr>
      </w:pPr>
      <w:r w:rsidRPr="00DC650A">
        <w:rPr>
          <w:lang w:eastAsia="en-US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 Законодательство в сфере </w:t>
      </w:r>
      <w:proofErr w:type="spellStart"/>
      <w:r w:rsidRPr="00DC650A">
        <w:rPr>
          <w:lang w:eastAsia="en-US"/>
        </w:rPr>
        <w:t>антикоррупционной</w:t>
      </w:r>
      <w:proofErr w:type="spellEnd"/>
      <w:r w:rsidRPr="00DC650A">
        <w:rPr>
          <w:lang w:eastAsia="en-US"/>
        </w:rPr>
        <w:t xml:space="preserve"> политики государства. Экологическое право. Право на благоприятную окружающую среду и способы его защиты. Экологические правонарушения. Гражданское право. Гражданские правоотношения. Субъекты гражданского права. Имущественные права. Право собственности. Основания приобретения права собственности. Право на результаты интеллектуальной деятельности. Наследование. Неимущественные права: честь, достоинство, имя. Способы защиты имущественных и неимущественных прав. Организационно-правовые формы предприятий. Семейное право. Порядок и условия заключения и расторжения брака. Правовое регулирование отношений </w:t>
      </w:r>
      <w:r w:rsidRPr="00DC650A">
        <w:rPr>
          <w:lang w:eastAsia="en-US"/>
        </w:rPr>
        <w:lastRenderedPageBreak/>
        <w:t>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 Порядок оказания платных образовательных услуг. 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 Стадии уголовного процесса. Конституционное судопроизводство. Понятие и предмет международного права. Международная защита прав человека в условиях мирного и военного времени. Правовая база противодействия терроризму в Российской Федерации</w:t>
      </w:r>
    </w:p>
    <w:p w:rsidR="00DC650A" w:rsidRDefault="00DC650A" w:rsidP="0032531A">
      <w:pPr>
        <w:autoSpaceDE w:val="0"/>
        <w:autoSpaceDN w:val="0"/>
        <w:adjustRightInd w:val="0"/>
        <w:outlineLvl w:val="0"/>
        <w:rPr>
          <w:b/>
          <w:color w:val="FF0000"/>
          <w:sz w:val="28"/>
          <w:szCs w:val="28"/>
          <w:u w:val="single"/>
        </w:rPr>
      </w:pPr>
    </w:p>
    <w:p w:rsidR="00DC650A" w:rsidRDefault="00DC650A" w:rsidP="0032531A">
      <w:pPr>
        <w:autoSpaceDE w:val="0"/>
        <w:autoSpaceDN w:val="0"/>
        <w:adjustRightInd w:val="0"/>
        <w:outlineLvl w:val="0"/>
        <w:rPr>
          <w:b/>
          <w:color w:val="FF0000"/>
          <w:sz w:val="28"/>
          <w:szCs w:val="28"/>
          <w:u w:val="single"/>
        </w:rPr>
      </w:pPr>
    </w:p>
    <w:p w:rsidR="0032531A" w:rsidRPr="0032531A" w:rsidRDefault="0032531A" w:rsidP="0032531A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32531A">
        <w:rPr>
          <w:rFonts w:eastAsia="Calibri"/>
          <w:b/>
          <w:lang w:eastAsia="en-US"/>
        </w:rPr>
        <w:t>11 класс</w:t>
      </w:r>
    </w:p>
    <w:p w:rsidR="0032531A" w:rsidRPr="0032531A" w:rsidRDefault="0032531A" w:rsidP="0032531A">
      <w:pPr>
        <w:spacing w:line="360" w:lineRule="auto"/>
        <w:ind w:firstLine="709"/>
        <w:jc w:val="both"/>
        <w:rPr>
          <w:b/>
          <w:lang w:eastAsia="en-US"/>
        </w:rPr>
      </w:pPr>
      <w:r w:rsidRPr="0032531A">
        <w:rPr>
          <w:rFonts w:eastAsia="Calibri"/>
          <w:b/>
          <w:lang w:eastAsia="en-US"/>
        </w:rPr>
        <w:t>Введение (1 ч.)</w:t>
      </w:r>
    </w:p>
    <w:p w:rsidR="0032531A" w:rsidRPr="0032531A" w:rsidRDefault="0032531A" w:rsidP="0032531A">
      <w:pPr>
        <w:spacing w:line="360" w:lineRule="auto"/>
        <w:ind w:firstLine="709"/>
        <w:jc w:val="both"/>
        <w:rPr>
          <w:b/>
          <w:lang w:eastAsia="en-US"/>
        </w:rPr>
      </w:pPr>
      <w:r w:rsidRPr="0032531A">
        <w:rPr>
          <w:b/>
          <w:lang w:eastAsia="en-US"/>
        </w:rPr>
        <w:t>Экономика (28 ч.)</w:t>
      </w:r>
    </w:p>
    <w:p w:rsidR="0032531A" w:rsidRPr="0032531A" w:rsidRDefault="0032531A" w:rsidP="0032531A">
      <w:pPr>
        <w:spacing w:line="360" w:lineRule="auto"/>
        <w:ind w:firstLine="709"/>
        <w:jc w:val="both"/>
        <w:rPr>
          <w:i/>
          <w:lang w:eastAsia="en-US"/>
        </w:rPr>
      </w:pPr>
      <w:r w:rsidRPr="0032531A">
        <w:rPr>
          <w:lang w:eastAsia="en-US"/>
        </w:rPr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  <w:r w:rsidRPr="0032531A">
        <w:rPr>
          <w:i/>
          <w:lang w:eastAsia="en-US"/>
        </w:rPr>
        <w:t xml:space="preserve">Политика защиты конкуренции и антимонопольное законодательство. </w:t>
      </w:r>
      <w:r w:rsidRPr="0032531A">
        <w:rPr>
          <w:lang w:eastAsia="en-US"/>
        </w:rPr>
        <w:t xml:space="preserve">Рыночные отношения в современной экономике. Фирма в экономике. </w:t>
      </w:r>
      <w:r w:rsidRPr="0032531A">
        <w:rPr>
          <w:i/>
          <w:lang w:eastAsia="en-US"/>
        </w:rPr>
        <w:t xml:space="preserve">Фондовый рынок, его инструменты. </w:t>
      </w:r>
      <w:r w:rsidRPr="0032531A">
        <w:rPr>
          <w:lang w:eastAsia="en-US"/>
        </w:rPr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 w:rsidRPr="0032531A">
        <w:rPr>
          <w:i/>
          <w:lang w:eastAsia="en-US"/>
        </w:rPr>
        <w:t xml:space="preserve">Основные принципы менеджмента. Основы маркетинга.Финансовый рынок. </w:t>
      </w:r>
      <w:r w:rsidRPr="0032531A">
        <w:rPr>
          <w:lang w:eastAsia="en-US"/>
        </w:rPr>
        <w:t xml:space="preserve">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</w:t>
      </w:r>
      <w:r w:rsidRPr="0032531A">
        <w:rPr>
          <w:i/>
          <w:lang w:eastAsia="en-US"/>
        </w:rPr>
        <w:t xml:space="preserve">Налоги, уплачиваемые предприятиями. </w:t>
      </w:r>
      <w:r w:rsidRPr="0032531A">
        <w:rPr>
          <w:lang w:eastAsia="en-US"/>
        </w:rPr>
        <w:t xml:space="preserve">Основы денежной и бюджетной политики государства. Денежно-кредитная (монетарная) политика. Государственный бюджет. </w:t>
      </w:r>
      <w:r w:rsidRPr="0032531A">
        <w:rPr>
          <w:i/>
          <w:lang w:eastAsia="en-US"/>
        </w:rPr>
        <w:t>Государственный долг.</w:t>
      </w:r>
      <w:r w:rsidRPr="0032531A">
        <w:rPr>
          <w:lang w:eastAsia="en-US"/>
        </w:rPr>
        <w:t xml:space="preserve"> Экономическая деятельность и ее измерители. ВВП и ВНП</w:t>
      </w:r>
      <w:r w:rsidRPr="0032531A">
        <w:rPr>
          <w:i/>
          <w:lang w:eastAsia="en-US"/>
        </w:rPr>
        <w:t xml:space="preserve"> – </w:t>
      </w:r>
      <w:r w:rsidRPr="0032531A">
        <w:rPr>
          <w:lang w:eastAsia="en-US"/>
        </w:rPr>
        <w:t xml:space="preserve">основные макроэкономические показатели.Экономический рост. </w:t>
      </w:r>
      <w:r w:rsidRPr="0032531A">
        <w:rPr>
          <w:i/>
          <w:lang w:eastAsia="en-US"/>
        </w:rPr>
        <w:t>Экономические циклы</w:t>
      </w:r>
      <w:r w:rsidRPr="0032531A">
        <w:rPr>
          <w:lang w:eastAsia="en-US"/>
        </w:rPr>
        <w:t xml:space="preserve">.Мировая экономика. Международная специализация, международное разделение труда, международная торговля, </w:t>
      </w:r>
      <w:r w:rsidRPr="0032531A">
        <w:rPr>
          <w:lang w:eastAsia="en-US"/>
        </w:rPr>
        <w:lastRenderedPageBreak/>
        <w:t xml:space="preserve">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 w:rsidRPr="0032531A">
        <w:rPr>
          <w:i/>
          <w:lang w:eastAsia="en-US"/>
        </w:rPr>
        <w:t>Тенденции экономического развития России.</w:t>
      </w:r>
    </w:p>
    <w:p w:rsidR="0032531A" w:rsidRPr="0032531A" w:rsidRDefault="0032531A" w:rsidP="0032531A">
      <w:pPr>
        <w:spacing w:line="360" w:lineRule="auto"/>
        <w:ind w:firstLine="709"/>
        <w:jc w:val="both"/>
        <w:rPr>
          <w:b/>
          <w:lang w:eastAsia="en-US"/>
        </w:rPr>
      </w:pPr>
    </w:p>
    <w:p w:rsidR="0032531A" w:rsidRPr="0032531A" w:rsidRDefault="0032531A" w:rsidP="0032531A">
      <w:pPr>
        <w:spacing w:line="360" w:lineRule="auto"/>
        <w:ind w:firstLine="709"/>
        <w:jc w:val="both"/>
        <w:rPr>
          <w:b/>
          <w:lang w:eastAsia="en-US"/>
        </w:rPr>
      </w:pPr>
      <w:r w:rsidRPr="0032531A">
        <w:rPr>
          <w:b/>
        </w:rPr>
        <w:t>Проблемы социально-политического развития общества</w:t>
      </w:r>
      <w:r w:rsidRPr="0032531A">
        <w:rPr>
          <w:b/>
          <w:lang w:eastAsia="en-US"/>
        </w:rPr>
        <w:t xml:space="preserve"> (14 ч.)</w:t>
      </w:r>
    </w:p>
    <w:p w:rsidR="0032531A" w:rsidRPr="0032531A" w:rsidRDefault="0032531A" w:rsidP="0032531A">
      <w:pPr>
        <w:spacing w:line="360" w:lineRule="auto"/>
        <w:ind w:firstLine="709"/>
        <w:jc w:val="both"/>
        <w:rPr>
          <w:lang w:eastAsia="en-US"/>
        </w:rPr>
      </w:pPr>
      <w:r w:rsidRPr="0032531A">
        <w:rPr>
          <w:lang w:eastAsia="en-US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32531A">
        <w:rPr>
          <w:lang w:eastAsia="en-US"/>
        </w:rPr>
        <w:t>девиантное</w:t>
      </w:r>
      <w:proofErr w:type="spellEnd"/>
      <w:r w:rsidRPr="0032531A">
        <w:rPr>
          <w:lang w:eastAsia="en-US"/>
        </w:rPr>
        <w:t xml:space="preserve">). Социальный контроль и самоконтроль. Социальная мобильность, ее формы и каналы в современном обществе.Этнические общности. Межнациональные </w:t>
      </w:r>
      <w:proofErr w:type="spellStart"/>
      <w:r w:rsidRPr="0032531A">
        <w:rPr>
          <w:lang w:eastAsia="en-US"/>
        </w:rPr>
        <w:t>отношения,этносоциальные</w:t>
      </w:r>
      <w:proofErr w:type="spellEnd"/>
      <w:r w:rsidRPr="0032531A">
        <w:rPr>
          <w:lang w:eastAsia="en-US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32531A">
        <w:rPr>
          <w:i/>
          <w:lang w:eastAsia="en-US"/>
        </w:rPr>
        <w:t>Тенденции развития семьи в современном мире.Проблема неполных семей.</w:t>
      </w:r>
      <w:r w:rsidRPr="0032531A">
        <w:rPr>
          <w:lang w:eastAsia="en-US"/>
        </w:rPr>
        <w:t xml:space="preserve"> Современная демографическая ситуация в Российской Федерации.Религиозные объединения и организации в Российской Федерации.</w:t>
      </w:r>
    </w:p>
    <w:p w:rsidR="0032531A" w:rsidRPr="0032531A" w:rsidRDefault="0032531A" w:rsidP="0032531A">
      <w:pPr>
        <w:spacing w:line="360" w:lineRule="auto"/>
        <w:ind w:firstLine="709"/>
        <w:jc w:val="both"/>
        <w:rPr>
          <w:b/>
          <w:lang w:eastAsia="en-US"/>
        </w:rPr>
      </w:pPr>
    </w:p>
    <w:p w:rsidR="0032531A" w:rsidRPr="0032531A" w:rsidRDefault="0032531A" w:rsidP="0032531A">
      <w:pPr>
        <w:spacing w:line="360" w:lineRule="auto"/>
        <w:ind w:firstLine="709"/>
        <w:jc w:val="both"/>
        <w:rPr>
          <w:i/>
          <w:lang w:eastAsia="en-US"/>
        </w:rPr>
      </w:pPr>
      <w:r w:rsidRPr="0032531A">
        <w:rPr>
          <w:b/>
        </w:rPr>
        <w:t xml:space="preserve">Правовое регулирование </w:t>
      </w:r>
      <w:r w:rsidRPr="0032531A">
        <w:rPr>
          <w:b/>
          <w:lang w:eastAsia="en-US"/>
        </w:rPr>
        <w:t>(21ч</w:t>
      </w:r>
      <w:r w:rsidRPr="0032531A">
        <w:rPr>
          <w:lang w:eastAsia="en-US"/>
        </w:rPr>
        <w:t xml:space="preserve">.) Политическая деятельность. Политические институты. Политические отношения. Политическая власть. 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мажоритарная, пропорциональная, смешанная. </w:t>
      </w:r>
      <w:r w:rsidRPr="0032531A">
        <w:rPr>
          <w:i/>
          <w:lang w:eastAsia="en-US"/>
        </w:rPr>
        <w:t>Избирательная кампания.</w:t>
      </w:r>
      <w:r w:rsidRPr="0032531A">
        <w:rPr>
          <w:lang w:eastAsia="en-US"/>
        </w:rPr>
        <w:t xml:space="preserve"> Гражданское общество и правовое государство. Политическая элита и политическое лидерство.Типология лидерства.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 w:rsidRPr="0032531A">
        <w:rPr>
          <w:i/>
          <w:lang w:eastAsia="en-US"/>
        </w:rPr>
        <w:t>Политическая психология. Политическое поведение.</w:t>
      </w:r>
      <w:r w:rsidRPr="0032531A">
        <w:rPr>
          <w:lang w:eastAsia="en-US"/>
        </w:rPr>
        <w:t xml:space="preserve"> Роль средств массовой информации в политической жизни общества. Политический процесс. Политическое участие. </w:t>
      </w:r>
      <w:r w:rsidRPr="0032531A">
        <w:rPr>
          <w:i/>
          <w:lang w:eastAsia="en-US"/>
        </w:rPr>
        <w:t>Абсентеизм, его причины и опасность.Особенности политического процесса в России.</w:t>
      </w:r>
    </w:p>
    <w:p w:rsidR="0032531A" w:rsidRPr="0032531A" w:rsidRDefault="0032531A" w:rsidP="0032531A">
      <w:pPr>
        <w:spacing w:line="360" w:lineRule="auto"/>
        <w:ind w:firstLine="709"/>
        <w:jc w:val="both"/>
        <w:rPr>
          <w:b/>
          <w:lang w:eastAsia="en-US"/>
        </w:rPr>
      </w:pPr>
      <w:r w:rsidRPr="0032531A">
        <w:rPr>
          <w:b/>
          <w:lang w:eastAsia="en-US"/>
        </w:rPr>
        <w:t>Итоговое повторение (4 ч.)</w:t>
      </w:r>
    </w:p>
    <w:p w:rsidR="0032531A" w:rsidRPr="0032531A" w:rsidRDefault="0032531A" w:rsidP="0032531A">
      <w:pPr>
        <w:spacing w:line="360" w:lineRule="auto"/>
        <w:ind w:firstLine="709"/>
        <w:jc w:val="both"/>
        <w:rPr>
          <w:lang w:eastAsia="en-US"/>
        </w:rPr>
      </w:pPr>
      <w:r w:rsidRPr="0032531A">
        <w:rPr>
          <w:lang w:eastAsia="en-US"/>
        </w:rPr>
        <w:t xml:space="preserve">Повторение наиболее актуальных для экзамена тем -  </w:t>
      </w:r>
      <w:r w:rsidRPr="0032531A">
        <w:t xml:space="preserve">Общество перед лицом угроз и вызовов </w:t>
      </w:r>
      <w:r w:rsidRPr="0032531A">
        <w:rPr>
          <w:lang w:val="en-US"/>
        </w:rPr>
        <w:t>XXI</w:t>
      </w:r>
      <w:r w:rsidRPr="0032531A">
        <w:t xml:space="preserve"> века,</w:t>
      </w:r>
    </w:p>
    <w:p w:rsidR="0032531A" w:rsidRPr="0032531A" w:rsidRDefault="0032531A" w:rsidP="0032531A">
      <w:r w:rsidRPr="0032531A">
        <w:t>социальные и гуманистические аспекты глобальных проблем, общество и человек, социальные сферы общества</w:t>
      </w:r>
    </w:p>
    <w:p w:rsidR="0032531A" w:rsidRDefault="0032531A" w:rsidP="0032531A"/>
    <w:p w:rsidR="001B161F" w:rsidRDefault="001B161F" w:rsidP="001B161F">
      <w:pPr>
        <w:ind w:right="-426"/>
        <w:jc w:val="center"/>
        <w:rPr>
          <w:b/>
          <w:sz w:val="28"/>
          <w:szCs w:val="28"/>
        </w:rPr>
      </w:pPr>
    </w:p>
    <w:p w:rsidR="001B161F" w:rsidRDefault="001B161F" w:rsidP="001B161F">
      <w:pPr>
        <w:ind w:right="-426"/>
        <w:jc w:val="center"/>
        <w:rPr>
          <w:b/>
          <w:sz w:val="28"/>
          <w:szCs w:val="28"/>
        </w:rPr>
      </w:pPr>
      <w:r w:rsidRPr="00E11B30">
        <w:rPr>
          <w:b/>
          <w:sz w:val="28"/>
          <w:szCs w:val="28"/>
        </w:rPr>
        <w:lastRenderedPageBreak/>
        <w:t xml:space="preserve">Учебно-тематический план по </w:t>
      </w:r>
      <w:r>
        <w:rPr>
          <w:b/>
          <w:sz w:val="28"/>
          <w:szCs w:val="28"/>
        </w:rPr>
        <w:t>обществознанию</w:t>
      </w:r>
      <w:r w:rsidRPr="00E11B30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0 </w:t>
      </w:r>
      <w:r w:rsidRPr="00E11B30">
        <w:rPr>
          <w:b/>
          <w:sz w:val="28"/>
          <w:szCs w:val="28"/>
        </w:rPr>
        <w:t>класс</w:t>
      </w:r>
    </w:p>
    <w:p w:rsidR="001B161F" w:rsidRDefault="001B161F" w:rsidP="001B161F">
      <w:pPr>
        <w:ind w:left="-284" w:right="-426" w:firstLine="709"/>
        <w:jc w:val="center"/>
        <w:rPr>
          <w:b/>
          <w:sz w:val="28"/>
          <w:szCs w:val="28"/>
        </w:rPr>
      </w:pPr>
    </w:p>
    <w:p w:rsidR="001B161F" w:rsidRDefault="001B161F" w:rsidP="001B161F">
      <w:pPr>
        <w:ind w:left="-284" w:right="-426" w:firstLine="709"/>
        <w:jc w:val="center"/>
        <w:rPr>
          <w:b/>
          <w:sz w:val="28"/>
          <w:szCs w:val="28"/>
        </w:rPr>
      </w:pPr>
    </w:p>
    <w:p w:rsidR="001B161F" w:rsidRPr="00E11B30" w:rsidRDefault="001B161F" w:rsidP="001B161F">
      <w:pPr>
        <w:ind w:left="-284" w:right="-426" w:firstLine="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6487"/>
        <w:gridCol w:w="1843"/>
      </w:tblGrid>
      <w:tr w:rsidR="001B161F" w:rsidRPr="00D53BB3" w:rsidTr="00A800F2">
        <w:tc>
          <w:tcPr>
            <w:tcW w:w="6487" w:type="dxa"/>
          </w:tcPr>
          <w:p w:rsidR="001B161F" w:rsidRPr="00D53BB3" w:rsidRDefault="001B161F" w:rsidP="00A800F2">
            <w:pPr>
              <w:pStyle w:val="a4"/>
              <w:spacing w:line="300" w:lineRule="atLeast"/>
              <w:rPr>
                <w:b/>
                <w:i/>
              </w:rPr>
            </w:pPr>
            <w:r w:rsidRPr="00D53BB3">
              <w:rPr>
                <w:b/>
                <w:i/>
              </w:rPr>
              <w:t xml:space="preserve">Разделы </w:t>
            </w:r>
            <w:r w:rsidRPr="00D53BB3">
              <w:rPr>
                <w:b/>
                <w:i/>
              </w:rPr>
              <w:br/>
            </w:r>
          </w:p>
        </w:tc>
        <w:tc>
          <w:tcPr>
            <w:tcW w:w="1843" w:type="dxa"/>
          </w:tcPr>
          <w:p w:rsidR="001B161F" w:rsidRPr="00D53BB3" w:rsidRDefault="001B161F" w:rsidP="00A800F2">
            <w:pPr>
              <w:pStyle w:val="a4"/>
              <w:spacing w:line="300" w:lineRule="atLeast"/>
              <w:rPr>
                <w:b/>
                <w:i/>
              </w:rPr>
            </w:pPr>
            <w:r w:rsidRPr="00D53BB3">
              <w:rPr>
                <w:b/>
                <w:i/>
              </w:rPr>
              <w:t>Количество часов</w:t>
            </w:r>
          </w:p>
        </w:tc>
      </w:tr>
      <w:tr w:rsidR="001B161F" w:rsidRPr="00D53BB3" w:rsidTr="00A800F2">
        <w:tc>
          <w:tcPr>
            <w:tcW w:w="6487" w:type="dxa"/>
          </w:tcPr>
          <w:p w:rsidR="001B161F" w:rsidRPr="001B161F" w:rsidRDefault="001B161F" w:rsidP="00A800F2">
            <w:pPr>
              <w:pStyle w:val="a4"/>
              <w:spacing w:line="300" w:lineRule="atLeast"/>
              <w:rPr>
                <w:b/>
              </w:rPr>
            </w:pPr>
            <w:r w:rsidRPr="001B161F">
              <w:rPr>
                <w:b/>
              </w:rPr>
              <w:t xml:space="preserve">Раздел 1. </w:t>
            </w:r>
            <w:r w:rsidRPr="001B161F">
              <w:rPr>
                <w:b/>
                <w:lang w:eastAsia="en-US"/>
              </w:rPr>
              <w:t>Человек в системе общественных отношений</w:t>
            </w:r>
          </w:p>
        </w:tc>
        <w:tc>
          <w:tcPr>
            <w:tcW w:w="1843" w:type="dxa"/>
          </w:tcPr>
          <w:p w:rsidR="001B161F" w:rsidRPr="00D53BB3" w:rsidRDefault="001B161F" w:rsidP="00A800F2">
            <w:pPr>
              <w:pStyle w:val="a4"/>
              <w:spacing w:line="300" w:lineRule="atLeast"/>
              <w:rPr>
                <w:b/>
              </w:rPr>
            </w:pPr>
            <w:r w:rsidRPr="00D53BB3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1B161F" w:rsidRPr="00D53BB3" w:rsidTr="00A800F2">
        <w:tc>
          <w:tcPr>
            <w:tcW w:w="6487" w:type="dxa"/>
          </w:tcPr>
          <w:p w:rsidR="001B161F" w:rsidRPr="001B161F" w:rsidRDefault="001B161F" w:rsidP="001B161F">
            <w:pPr>
              <w:rPr>
                <w:b/>
              </w:rPr>
            </w:pPr>
            <w:r w:rsidRPr="001B161F">
              <w:rPr>
                <w:b/>
              </w:rPr>
              <w:t xml:space="preserve">Раздел 2. </w:t>
            </w:r>
            <w:r w:rsidRPr="001B161F">
              <w:rPr>
                <w:b/>
                <w:lang w:eastAsia="en-US"/>
              </w:rPr>
              <w:t>Общество как сложная динамическая система</w:t>
            </w:r>
          </w:p>
        </w:tc>
        <w:tc>
          <w:tcPr>
            <w:tcW w:w="1843" w:type="dxa"/>
          </w:tcPr>
          <w:p w:rsidR="001B161F" w:rsidRPr="00D53BB3" w:rsidRDefault="001B161F" w:rsidP="00A800F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B161F" w:rsidRPr="00D53BB3" w:rsidTr="00A800F2">
        <w:tc>
          <w:tcPr>
            <w:tcW w:w="6487" w:type="dxa"/>
          </w:tcPr>
          <w:p w:rsidR="001B161F" w:rsidRPr="001B161F" w:rsidRDefault="001B161F" w:rsidP="00A800F2">
            <w:pPr>
              <w:rPr>
                <w:b/>
              </w:rPr>
            </w:pPr>
            <w:r w:rsidRPr="001B161F">
              <w:rPr>
                <w:b/>
              </w:rPr>
              <w:t>Раздел 3</w:t>
            </w:r>
            <w:r>
              <w:rPr>
                <w:b/>
              </w:rPr>
              <w:t>.</w:t>
            </w:r>
            <w:r w:rsidRPr="001B161F">
              <w:rPr>
                <w:b/>
                <w:lang w:eastAsia="en-US"/>
              </w:rPr>
              <w:t xml:space="preserve"> Социальные отношения</w:t>
            </w:r>
          </w:p>
        </w:tc>
        <w:tc>
          <w:tcPr>
            <w:tcW w:w="1843" w:type="dxa"/>
          </w:tcPr>
          <w:p w:rsidR="001B161F" w:rsidRPr="00D53BB3" w:rsidRDefault="001B161F" w:rsidP="001B161F">
            <w:pPr>
              <w:rPr>
                <w:b/>
                <w:i/>
              </w:rPr>
            </w:pPr>
            <w:r w:rsidRPr="00D53BB3">
              <w:rPr>
                <w:b/>
                <w:i/>
              </w:rPr>
              <w:t>1</w:t>
            </w:r>
            <w:r>
              <w:rPr>
                <w:b/>
                <w:i/>
              </w:rPr>
              <w:t>5</w:t>
            </w:r>
          </w:p>
        </w:tc>
      </w:tr>
      <w:tr w:rsidR="001B161F" w:rsidRPr="00D53BB3" w:rsidTr="00A800F2">
        <w:tc>
          <w:tcPr>
            <w:tcW w:w="6487" w:type="dxa"/>
          </w:tcPr>
          <w:p w:rsidR="001B161F" w:rsidRPr="00D53BB3" w:rsidRDefault="001B161F" w:rsidP="001B161F">
            <w:r>
              <w:rPr>
                <w:b/>
              </w:rPr>
              <w:t xml:space="preserve">Раздел 4. </w:t>
            </w:r>
            <w:r w:rsidRPr="00DC650A">
              <w:rPr>
                <w:b/>
                <w:lang w:eastAsia="en-US"/>
              </w:rPr>
              <w:t>Правовое регулирование</w:t>
            </w:r>
          </w:p>
        </w:tc>
        <w:tc>
          <w:tcPr>
            <w:tcW w:w="1843" w:type="dxa"/>
          </w:tcPr>
          <w:p w:rsidR="001B161F" w:rsidRPr="00D53BB3" w:rsidRDefault="001B161F" w:rsidP="00A800F2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1B161F" w:rsidRPr="00D53BB3" w:rsidTr="00A800F2">
        <w:tc>
          <w:tcPr>
            <w:tcW w:w="6487" w:type="dxa"/>
          </w:tcPr>
          <w:p w:rsidR="001B161F" w:rsidRPr="00D53BB3" w:rsidRDefault="001B161F" w:rsidP="00A800F2">
            <w:pPr>
              <w:pStyle w:val="a4"/>
              <w:spacing w:line="300" w:lineRule="atLeast"/>
              <w:rPr>
                <w:b/>
              </w:rPr>
            </w:pPr>
            <w:r w:rsidRPr="00D53BB3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1B161F" w:rsidRPr="00D53BB3" w:rsidRDefault="001B161F" w:rsidP="00A800F2">
            <w:pPr>
              <w:pStyle w:val="a4"/>
              <w:spacing w:line="300" w:lineRule="atLeast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32531A" w:rsidRDefault="0032531A">
      <w:pPr>
        <w:spacing w:after="200" w:line="276" w:lineRule="auto"/>
        <w:rPr>
          <w:b/>
          <w:sz w:val="28"/>
          <w:szCs w:val="28"/>
        </w:rPr>
      </w:pPr>
    </w:p>
    <w:p w:rsidR="00137607" w:rsidRDefault="00137607" w:rsidP="0032531A">
      <w:pPr>
        <w:ind w:right="-426"/>
        <w:jc w:val="center"/>
        <w:rPr>
          <w:b/>
          <w:sz w:val="28"/>
          <w:szCs w:val="28"/>
        </w:rPr>
      </w:pPr>
      <w:r w:rsidRPr="00E11B30">
        <w:rPr>
          <w:b/>
          <w:sz w:val="28"/>
          <w:szCs w:val="28"/>
        </w:rPr>
        <w:t xml:space="preserve">Учебно-тематический план по </w:t>
      </w:r>
      <w:r>
        <w:rPr>
          <w:b/>
          <w:sz w:val="28"/>
          <w:szCs w:val="28"/>
        </w:rPr>
        <w:t>обществознанию</w:t>
      </w:r>
      <w:r w:rsidRPr="00E11B30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</w:t>
      </w:r>
      <w:r w:rsidRPr="00E11B30">
        <w:rPr>
          <w:b/>
          <w:sz w:val="28"/>
          <w:szCs w:val="28"/>
        </w:rPr>
        <w:t>класс</w:t>
      </w:r>
    </w:p>
    <w:p w:rsidR="00137607" w:rsidRDefault="00137607" w:rsidP="00137607">
      <w:pPr>
        <w:ind w:left="-284" w:right="-426" w:firstLine="709"/>
        <w:jc w:val="center"/>
        <w:rPr>
          <w:b/>
          <w:sz w:val="28"/>
          <w:szCs w:val="28"/>
        </w:rPr>
      </w:pPr>
    </w:p>
    <w:p w:rsidR="00137607" w:rsidRDefault="00137607" w:rsidP="00137607">
      <w:pPr>
        <w:ind w:left="-284" w:right="-426" w:firstLine="709"/>
        <w:jc w:val="center"/>
        <w:rPr>
          <w:b/>
          <w:sz w:val="28"/>
          <w:szCs w:val="28"/>
        </w:rPr>
      </w:pPr>
    </w:p>
    <w:p w:rsidR="00137607" w:rsidRPr="00E11B30" w:rsidRDefault="00137607" w:rsidP="00137607">
      <w:pPr>
        <w:ind w:left="-284" w:right="-426" w:firstLine="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6487"/>
        <w:gridCol w:w="1843"/>
      </w:tblGrid>
      <w:tr w:rsidR="00A853BA" w:rsidRPr="00D53BB3" w:rsidTr="00A853BA">
        <w:tc>
          <w:tcPr>
            <w:tcW w:w="6487" w:type="dxa"/>
          </w:tcPr>
          <w:p w:rsidR="00A853BA" w:rsidRPr="00D53BB3" w:rsidRDefault="00A853BA" w:rsidP="00B97CD8">
            <w:pPr>
              <w:pStyle w:val="a4"/>
              <w:spacing w:line="300" w:lineRule="atLeast"/>
              <w:rPr>
                <w:b/>
                <w:i/>
              </w:rPr>
            </w:pPr>
            <w:r w:rsidRPr="00D53BB3">
              <w:rPr>
                <w:b/>
                <w:i/>
              </w:rPr>
              <w:t xml:space="preserve">Разделы </w:t>
            </w:r>
            <w:r w:rsidRPr="00D53BB3">
              <w:rPr>
                <w:b/>
                <w:i/>
              </w:rPr>
              <w:br/>
            </w:r>
          </w:p>
        </w:tc>
        <w:tc>
          <w:tcPr>
            <w:tcW w:w="1843" w:type="dxa"/>
          </w:tcPr>
          <w:p w:rsidR="00A853BA" w:rsidRPr="00D53BB3" w:rsidRDefault="00A853BA" w:rsidP="00B97CD8">
            <w:pPr>
              <w:pStyle w:val="a4"/>
              <w:spacing w:line="300" w:lineRule="atLeast"/>
              <w:rPr>
                <w:b/>
                <w:i/>
              </w:rPr>
            </w:pPr>
            <w:r w:rsidRPr="00D53BB3">
              <w:rPr>
                <w:b/>
                <w:i/>
              </w:rPr>
              <w:t>Количество часов</w:t>
            </w:r>
          </w:p>
        </w:tc>
      </w:tr>
      <w:tr w:rsidR="00A853BA" w:rsidRPr="00D53BB3" w:rsidTr="00A853BA">
        <w:tc>
          <w:tcPr>
            <w:tcW w:w="6487" w:type="dxa"/>
          </w:tcPr>
          <w:p w:rsidR="00A853BA" w:rsidRPr="00D53BB3" w:rsidRDefault="00A853BA" w:rsidP="00B97CD8">
            <w:pPr>
              <w:pStyle w:val="a4"/>
              <w:spacing w:line="300" w:lineRule="atLeast"/>
            </w:pPr>
            <w:r w:rsidRPr="00D53BB3">
              <w:t>Введение</w:t>
            </w:r>
          </w:p>
        </w:tc>
        <w:tc>
          <w:tcPr>
            <w:tcW w:w="1843" w:type="dxa"/>
          </w:tcPr>
          <w:p w:rsidR="00A853BA" w:rsidRPr="00D53BB3" w:rsidRDefault="00A853BA" w:rsidP="00B97CD8">
            <w:pPr>
              <w:pStyle w:val="a4"/>
              <w:spacing w:line="300" w:lineRule="atLeast"/>
              <w:rPr>
                <w:b/>
              </w:rPr>
            </w:pPr>
            <w:r w:rsidRPr="00D53BB3">
              <w:rPr>
                <w:b/>
              </w:rPr>
              <w:t>1</w:t>
            </w:r>
          </w:p>
        </w:tc>
      </w:tr>
      <w:tr w:rsidR="00A853BA" w:rsidRPr="00D53BB3" w:rsidTr="00A853BA">
        <w:tc>
          <w:tcPr>
            <w:tcW w:w="6487" w:type="dxa"/>
          </w:tcPr>
          <w:p w:rsidR="00A853BA" w:rsidRPr="00D53BB3" w:rsidRDefault="00A853BA" w:rsidP="00B97CD8">
            <w:r w:rsidRPr="00D53BB3">
              <w:t xml:space="preserve">Раздел 1. Экономика </w:t>
            </w:r>
          </w:p>
        </w:tc>
        <w:tc>
          <w:tcPr>
            <w:tcW w:w="1843" w:type="dxa"/>
          </w:tcPr>
          <w:p w:rsidR="00A853BA" w:rsidRPr="00D53BB3" w:rsidRDefault="00A853BA" w:rsidP="00B97CD8">
            <w:pPr>
              <w:rPr>
                <w:b/>
              </w:rPr>
            </w:pPr>
            <w:r w:rsidRPr="00D53BB3">
              <w:rPr>
                <w:b/>
              </w:rPr>
              <w:t>28</w:t>
            </w:r>
          </w:p>
        </w:tc>
      </w:tr>
      <w:tr w:rsidR="00A853BA" w:rsidRPr="00D53BB3" w:rsidTr="00A853BA">
        <w:tc>
          <w:tcPr>
            <w:tcW w:w="6487" w:type="dxa"/>
          </w:tcPr>
          <w:p w:rsidR="00A853BA" w:rsidRPr="00D53BB3" w:rsidRDefault="00A853BA" w:rsidP="00B97CD8">
            <w:r w:rsidRPr="00D53BB3">
              <w:t>Раздел 2. Проблемы социально-политического развития общества</w:t>
            </w:r>
          </w:p>
        </w:tc>
        <w:tc>
          <w:tcPr>
            <w:tcW w:w="1843" w:type="dxa"/>
          </w:tcPr>
          <w:p w:rsidR="00A853BA" w:rsidRPr="00D53BB3" w:rsidRDefault="00A853BA" w:rsidP="00B97CD8">
            <w:pPr>
              <w:rPr>
                <w:b/>
                <w:i/>
              </w:rPr>
            </w:pPr>
            <w:r w:rsidRPr="00D53BB3">
              <w:rPr>
                <w:b/>
                <w:i/>
              </w:rPr>
              <w:t>14</w:t>
            </w:r>
          </w:p>
        </w:tc>
      </w:tr>
      <w:tr w:rsidR="00A853BA" w:rsidRPr="00D53BB3" w:rsidTr="00A853BA">
        <w:tc>
          <w:tcPr>
            <w:tcW w:w="6487" w:type="dxa"/>
          </w:tcPr>
          <w:p w:rsidR="00A853BA" w:rsidRPr="00D53BB3" w:rsidRDefault="00A853BA" w:rsidP="00B97CD8">
            <w:r w:rsidRPr="00D53BB3">
              <w:t>Раздел 3 Правовое регулирование общественных отношений</w:t>
            </w:r>
          </w:p>
        </w:tc>
        <w:tc>
          <w:tcPr>
            <w:tcW w:w="1843" w:type="dxa"/>
          </w:tcPr>
          <w:p w:rsidR="00A853BA" w:rsidRPr="00D53BB3" w:rsidRDefault="00A853BA" w:rsidP="00137607">
            <w:pPr>
              <w:rPr>
                <w:b/>
                <w:i/>
              </w:rPr>
            </w:pPr>
            <w:r w:rsidRPr="00D53BB3">
              <w:rPr>
                <w:b/>
                <w:i/>
              </w:rPr>
              <w:t>2</w:t>
            </w:r>
            <w:r w:rsidR="00137607">
              <w:rPr>
                <w:b/>
                <w:i/>
              </w:rPr>
              <w:t>1</w:t>
            </w:r>
          </w:p>
        </w:tc>
      </w:tr>
      <w:tr w:rsidR="00A853BA" w:rsidRPr="00D53BB3" w:rsidTr="00A853BA">
        <w:tc>
          <w:tcPr>
            <w:tcW w:w="6487" w:type="dxa"/>
          </w:tcPr>
          <w:p w:rsidR="00A853BA" w:rsidRPr="00D53BB3" w:rsidRDefault="00137607" w:rsidP="00B97CD8">
            <w:r>
              <w:t>Итоговое повторение</w:t>
            </w:r>
          </w:p>
        </w:tc>
        <w:tc>
          <w:tcPr>
            <w:tcW w:w="1843" w:type="dxa"/>
          </w:tcPr>
          <w:p w:rsidR="00A853BA" w:rsidRPr="00D53BB3" w:rsidRDefault="00137607" w:rsidP="00B97CD8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853BA" w:rsidRPr="00D53BB3" w:rsidTr="00A853BA">
        <w:tc>
          <w:tcPr>
            <w:tcW w:w="6487" w:type="dxa"/>
          </w:tcPr>
          <w:p w:rsidR="00A853BA" w:rsidRPr="00D53BB3" w:rsidRDefault="00A853BA" w:rsidP="00B97CD8">
            <w:pPr>
              <w:pStyle w:val="a4"/>
              <w:spacing w:line="300" w:lineRule="atLeast"/>
              <w:rPr>
                <w:b/>
              </w:rPr>
            </w:pPr>
            <w:r w:rsidRPr="00D53BB3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A853BA" w:rsidRPr="00D53BB3" w:rsidRDefault="00137607" w:rsidP="00B97CD8">
            <w:pPr>
              <w:pStyle w:val="a4"/>
              <w:spacing w:line="300" w:lineRule="atLeast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99573F" w:rsidRDefault="0099573F" w:rsidP="0099573F"/>
    <w:p w:rsidR="00137607" w:rsidRPr="003631AC" w:rsidRDefault="00137607" w:rsidP="0013760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631AC">
        <w:rPr>
          <w:b/>
        </w:rPr>
        <w:t xml:space="preserve">Корректировка рабочей программы в связи с распространением </w:t>
      </w:r>
      <w:proofErr w:type="spellStart"/>
      <w:r w:rsidRPr="003631AC">
        <w:rPr>
          <w:b/>
        </w:rPr>
        <w:t>коронавирусной</w:t>
      </w:r>
      <w:proofErr w:type="spellEnd"/>
      <w:r w:rsidRPr="003631AC">
        <w:rPr>
          <w:b/>
        </w:rPr>
        <w:t xml:space="preserve"> инфекции. </w:t>
      </w:r>
    </w:p>
    <w:p w:rsidR="00137607" w:rsidRPr="003631AC" w:rsidRDefault="00137607" w:rsidP="00137607">
      <w:pPr>
        <w:shd w:val="clear" w:color="auto" w:fill="FFFFFF"/>
        <w:ind w:left="67" w:firstLine="288"/>
        <w:jc w:val="both"/>
        <w:rPr>
          <w:rStyle w:val="c11"/>
        </w:rPr>
      </w:pPr>
      <w:r w:rsidRPr="003631AC">
        <w:rPr>
          <w:rStyle w:val="c11"/>
        </w:rPr>
        <w:t>Целью корр</w:t>
      </w:r>
      <w:r>
        <w:rPr>
          <w:rStyle w:val="c11"/>
        </w:rPr>
        <w:t>ектировки рабочей программы по обществознанию в первом полугодии</w:t>
      </w:r>
      <w:r w:rsidRPr="003631AC">
        <w:rPr>
          <w:rStyle w:val="c11"/>
        </w:rPr>
        <w:t xml:space="preserve"> 2020/2021 учебного года является организация повторения программного содержания по предмету «</w:t>
      </w:r>
      <w:r>
        <w:rPr>
          <w:rStyle w:val="c11"/>
        </w:rPr>
        <w:t>обществознанию</w:t>
      </w:r>
      <w:r w:rsidRPr="003631AC">
        <w:rPr>
          <w:rStyle w:val="c11"/>
        </w:rPr>
        <w:t>» с учетом необходимости повторения тем, которые рассматривались в</w:t>
      </w:r>
      <w:r>
        <w:rPr>
          <w:rStyle w:val="c11"/>
        </w:rPr>
        <w:t>овторомполугодии</w:t>
      </w:r>
      <w:r w:rsidRPr="003631AC">
        <w:rPr>
          <w:rStyle w:val="c11"/>
        </w:rPr>
        <w:t xml:space="preserve"> 2019/2020 учебного года.</w:t>
      </w:r>
    </w:p>
    <w:p w:rsidR="00137607" w:rsidRPr="003631AC" w:rsidRDefault="00137607" w:rsidP="00137607">
      <w:pPr>
        <w:shd w:val="clear" w:color="auto" w:fill="FFFFFF"/>
        <w:ind w:left="67" w:firstLine="288"/>
        <w:jc w:val="both"/>
        <w:rPr>
          <w:rStyle w:val="c11"/>
        </w:rPr>
      </w:pPr>
      <w:r>
        <w:rPr>
          <w:rStyle w:val="c11"/>
        </w:rPr>
        <w:t>Первые занятия в 11</w:t>
      </w:r>
      <w:r w:rsidRPr="003631AC">
        <w:rPr>
          <w:rStyle w:val="c11"/>
        </w:rPr>
        <w:t xml:space="preserve"> класс</w:t>
      </w:r>
      <w:r>
        <w:rPr>
          <w:rStyle w:val="c11"/>
        </w:rPr>
        <w:t>е</w:t>
      </w:r>
      <w:r w:rsidRPr="003631AC">
        <w:rPr>
          <w:rStyle w:val="c11"/>
        </w:rPr>
        <w:t xml:space="preserve"> целесообразно планировать для повторения и закрепления содержания, изучаемого в</w:t>
      </w:r>
      <w:r>
        <w:rPr>
          <w:rStyle w:val="c11"/>
        </w:rPr>
        <w:t>овторомполугодии</w:t>
      </w:r>
      <w:r w:rsidRPr="003631AC">
        <w:rPr>
          <w:rStyle w:val="c11"/>
        </w:rPr>
        <w:t xml:space="preserve"> предыдущего года. </w:t>
      </w:r>
    </w:p>
    <w:p w:rsidR="00137607" w:rsidRPr="003631AC" w:rsidRDefault="00137607" w:rsidP="00137607">
      <w:pPr>
        <w:shd w:val="clear" w:color="auto" w:fill="FFFFFF"/>
        <w:ind w:left="67" w:firstLine="288"/>
        <w:jc w:val="both"/>
        <w:rPr>
          <w:rStyle w:val="c11"/>
        </w:rPr>
      </w:pPr>
      <w:r w:rsidRPr="003631AC">
        <w:rPr>
          <w:rStyle w:val="c11"/>
        </w:rPr>
        <w:t>При организации вводного повторения рекомендуется</w:t>
      </w:r>
      <w:r>
        <w:rPr>
          <w:rStyle w:val="c11"/>
        </w:rPr>
        <w:t xml:space="preserve"> проведение входной диагностики. </w:t>
      </w:r>
      <w:r w:rsidRPr="003631AC">
        <w:rPr>
          <w:rStyle w:val="c11"/>
        </w:rPr>
        <w:t xml:space="preserve">Входная диагностика имеет своей целью выявление области затруднений при освоении обучающимися предметного содержания курса обществознания за предыдущий учебный </w:t>
      </w:r>
      <w:r w:rsidRPr="003631AC">
        <w:rPr>
          <w:rStyle w:val="c11"/>
        </w:rPr>
        <w:lastRenderedPageBreak/>
        <w:t>период, включая период изучения предмета в дистанционном режиме, и, при необходимости, коррекцию рабочих программ учителя. Отметки по результатам входной диагностики не выставляются.</w:t>
      </w:r>
    </w:p>
    <w:p w:rsidR="00137607" w:rsidRPr="00D53BB3" w:rsidRDefault="00137607" w:rsidP="0099573F"/>
    <w:p w:rsidR="00CE261B" w:rsidRDefault="00137607" w:rsidP="00CE261B">
      <w:pPr>
        <w:rPr>
          <w:rFonts w:eastAsia="Calibri"/>
          <w:lang w:eastAsia="en-US"/>
        </w:rPr>
      </w:pPr>
      <w:r>
        <w:rPr>
          <w:b/>
        </w:rPr>
        <w:br w:type="page"/>
      </w:r>
    </w:p>
    <w:p w:rsidR="00CE261B" w:rsidRDefault="00CE261B" w:rsidP="00CE261B">
      <w:pPr>
        <w:jc w:val="center"/>
        <w:rPr>
          <w:rFonts w:eastAsia="Calibri"/>
          <w:lang w:eastAsia="en-US"/>
        </w:rPr>
      </w:pPr>
    </w:p>
    <w:p w:rsidR="00CE261B" w:rsidRDefault="00CE261B" w:rsidP="00CE261B">
      <w:pPr>
        <w:jc w:val="center"/>
        <w:rPr>
          <w:rFonts w:eastAsia="Calibri"/>
          <w:lang w:eastAsia="en-US"/>
        </w:rPr>
      </w:pPr>
    </w:p>
    <w:p w:rsidR="00CE261B" w:rsidRPr="0087664F" w:rsidRDefault="00CE261B" w:rsidP="00CE261B">
      <w:pPr>
        <w:jc w:val="center"/>
      </w:pPr>
      <w:r w:rsidRPr="0087664F">
        <w:rPr>
          <w:rFonts w:eastAsia="Calibri"/>
          <w:lang w:eastAsia="en-US"/>
        </w:rPr>
        <w:t>Муниципальное казенное общеобразовательное учреждение</w:t>
      </w:r>
    </w:p>
    <w:p w:rsidR="00CE261B" w:rsidRPr="0087664F" w:rsidRDefault="00CE261B" w:rsidP="00CE261B">
      <w:pPr>
        <w:ind w:left="142"/>
        <w:jc w:val="center"/>
        <w:rPr>
          <w:rFonts w:eastAsia="Calibri"/>
          <w:lang w:eastAsia="en-US"/>
        </w:rPr>
      </w:pPr>
      <w:r w:rsidRPr="0087664F">
        <w:rPr>
          <w:rFonts w:eastAsia="Calibri"/>
          <w:lang w:eastAsia="en-US"/>
        </w:rPr>
        <w:t>«Средняя общеобразовательная школа №1" г.Поворино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6379"/>
      </w:tblGrid>
      <w:tr w:rsidR="00CE261B" w:rsidRPr="0087664F" w:rsidTr="00DC650A">
        <w:tc>
          <w:tcPr>
            <w:tcW w:w="6520" w:type="dxa"/>
          </w:tcPr>
          <w:p w:rsidR="00CE261B" w:rsidRPr="0087664F" w:rsidRDefault="00CE261B" w:rsidP="00DC650A"/>
          <w:p w:rsidR="00CE261B" w:rsidRPr="0087664F" w:rsidRDefault="00CE261B" w:rsidP="00DC650A">
            <w:r w:rsidRPr="0087664F">
              <w:t>«Согласовано»</w:t>
            </w:r>
          </w:p>
          <w:p w:rsidR="00CE261B" w:rsidRPr="0087664F" w:rsidRDefault="00CE261B" w:rsidP="00DC650A">
            <w:r w:rsidRPr="0087664F">
              <w:t>Заместительдиректора по УВР</w:t>
            </w:r>
          </w:p>
          <w:p w:rsidR="00CE261B" w:rsidRPr="0087664F" w:rsidRDefault="00CE261B" w:rsidP="00DC650A">
            <w:r w:rsidRPr="0087664F">
              <w:t>МКОУ "СОШ №1" г.Поворино</w:t>
            </w:r>
          </w:p>
          <w:p w:rsidR="00CE261B" w:rsidRPr="0087664F" w:rsidRDefault="00CE261B" w:rsidP="00DC650A">
            <w:r w:rsidRPr="0087664F">
              <w:t xml:space="preserve">________________ </w:t>
            </w:r>
            <w:r>
              <w:t>( Иванов Д.Ю.)</w:t>
            </w:r>
          </w:p>
          <w:p w:rsidR="00CE261B" w:rsidRPr="0087664F" w:rsidRDefault="00CE261B" w:rsidP="00DC650A">
            <w:r w:rsidRPr="0087664F">
              <w:t xml:space="preserve"> «</w:t>
            </w:r>
            <w:r>
              <w:rPr>
                <w:u w:val="single"/>
              </w:rPr>
              <w:t>24</w:t>
            </w:r>
            <w:r w:rsidRPr="0087664F">
              <w:t>» августа 20</w:t>
            </w:r>
            <w:r>
              <w:t>20</w:t>
            </w:r>
            <w:r w:rsidRPr="0087664F">
              <w:t xml:space="preserve"> г. </w:t>
            </w:r>
          </w:p>
          <w:p w:rsidR="00CE261B" w:rsidRPr="0087664F" w:rsidRDefault="00CE261B" w:rsidP="00DC650A">
            <w:pPr>
              <w:tabs>
                <w:tab w:val="left" w:pos="426"/>
                <w:tab w:val="left" w:pos="1321"/>
              </w:tabs>
              <w:ind w:right="20"/>
              <w:jc w:val="right"/>
              <w:rPr>
                <w:lang w:eastAsia="ar-SA"/>
              </w:rPr>
            </w:pPr>
          </w:p>
        </w:tc>
        <w:tc>
          <w:tcPr>
            <w:tcW w:w="6379" w:type="dxa"/>
          </w:tcPr>
          <w:p w:rsidR="00CE261B" w:rsidRPr="0087664F" w:rsidRDefault="00CE261B" w:rsidP="00DC650A">
            <w:pPr>
              <w:tabs>
                <w:tab w:val="left" w:pos="426"/>
                <w:tab w:val="left" w:pos="1321"/>
              </w:tabs>
              <w:ind w:right="20"/>
              <w:rPr>
                <w:lang w:eastAsia="ar-SA"/>
              </w:rPr>
            </w:pPr>
          </w:p>
          <w:p w:rsidR="00CE261B" w:rsidRDefault="00CE261B" w:rsidP="00DC650A">
            <w:pPr>
              <w:tabs>
                <w:tab w:val="left" w:pos="426"/>
                <w:tab w:val="left" w:pos="1321"/>
              </w:tabs>
              <w:ind w:right="20"/>
              <w:rPr>
                <w:lang w:eastAsia="ar-SA"/>
              </w:rPr>
            </w:pPr>
            <w:r w:rsidRPr="0087664F">
              <w:rPr>
                <w:lang w:eastAsia="ar-SA"/>
              </w:rPr>
              <w:t>Приложениек Рабочей программе учителя</w:t>
            </w:r>
          </w:p>
          <w:p w:rsidR="00CE261B" w:rsidRPr="0087664F" w:rsidRDefault="00CE261B" w:rsidP="00DC650A">
            <w:r w:rsidRPr="0087664F">
              <w:t>МКОУ "СОШ №1" г.Поворино</w:t>
            </w:r>
          </w:p>
          <w:p w:rsidR="00CE261B" w:rsidRDefault="00CE261B" w:rsidP="00DC650A">
            <w:pPr>
              <w:tabs>
                <w:tab w:val="left" w:pos="426"/>
                <w:tab w:val="left" w:pos="1321"/>
              </w:tabs>
              <w:ind w:right="20"/>
              <w:rPr>
                <w:lang w:eastAsia="ar-SA"/>
              </w:rPr>
            </w:pPr>
            <w:r>
              <w:rPr>
                <w:lang w:eastAsia="ar-SA"/>
              </w:rPr>
              <w:t xml:space="preserve">утвержденного </w:t>
            </w:r>
            <w:r w:rsidRPr="0087664F">
              <w:rPr>
                <w:lang w:eastAsia="ar-SA"/>
              </w:rPr>
              <w:t xml:space="preserve"> приказом по школе</w:t>
            </w:r>
            <w:r>
              <w:rPr>
                <w:lang w:eastAsia="ar-SA"/>
              </w:rPr>
              <w:br/>
            </w:r>
          </w:p>
          <w:p w:rsidR="00CE261B" w:rsidRPr="0087664F" w:rsidRDefault="00CE261B" w:rsidP="00DC650A">
            <w:pPr>
              <w:tabs>
                <w:tab w:val="left" w:pos="426"/>
                <w:tab w:val="left" w:pos="1321"/>
              </w:tabs>
              <w:ind w:right="20"/>
              <w:rPr>
                <w:lang w:eastAsia="ar-SA"/>
              </w:rPr>
            </w:pPr>
            <w:r w:rsidRPr="0087664F">
              <w:rPr>
                <w:lang w:eastAsia="ar-SA"/>
              </w:rPr>
              <w:t xml:space="preserve">№ </w:t>
            </w:r>
            <w:r>
              <w:rPr>
                <w:u w:val="single"/>
                <w:lang w:eastAsia="ar-SA"/>
              </w:rPr>
              <w:t>67</w:t>
            </w:r>
            <w:r w:rsidRPr="0087664F">
              <w:rPr>
                <w:lang w:eastAsia="ar-SA"/>
              </w:rPr>
              <w:t xml:space="preserve"> от</w:t>
            </w:r>
            <w:r w:rsidRPr="0087664F">
              <w:t>«</w:t>
            </w:r>
            <w:r>
              <w:rPr>
                <w:u w:val="single"/>
              </w:rPr>
              <w:t>25</w:t>
            </w:r>
            <w:r w:rsidRPr="0087664F">
              <w:t>» августа 20</w:t>
            </w:r>
            <w:r>
              <w:t>20</w:t>
            </w:r>
            <w:r w:rsidRPr="0087664F">
              <w:t xml:space="preserve"> г.</w:t>
            </w:r>
          </w:p>
        </w:tc>
      </w:tr>
    </w:tbl>
    <w:p w:rsidR="00CE261B" w:rsidRDefault="00CE261B" w:rsidP="00CE261B">
      <w:pPr>
        <w:jc w:val="center"/>
        <w:rPr>
          <w:u w:val="single"/>
          <w:lang w:val="uk-UA" w:eastAsia="ar-SA"/>
        </w:rPr>
      </w:pPr>
    </w:p>
    <w:p w:rsidR="00CE261B" w:rsidRDefault="00CE261B" w:rsidP="00CE261B">
      <w:pPr>
        <w:jc w:val="center"/>
        <w:rPr>
          <w:u w:val="single"/>
          <w:lang w:val="uk-UA" w:eastAsia="ar-SA"/>
        </w:rPr>
      </w:pPr>
    </w:p>
    <w:p w:rsidR="00CE261B" w:rsidRPr="0087664F" w:rsidRDefault="00CE261B" w:rsidP="00CE261B">
      <w:pPr>
        <w:jc w:val="center"/>
        <w:rPr>
          <w:u w:val="single"/>
          <w:lang w:val="uk-UA" w:eastAsia="ar-SA"/>
        </w:rPr>
      </w:pPr>
    </w:p>
    <w:p w:rsidR="00CE261B" w:rsidRPr="0087664F" w:rsidRDefault="00CE261B" w:rsidP="00CE261B">
      <w:pPr>
        <w:jc w:val="center"/>
      </w:pPr>
      <w:r w:rsidRPr="0087664F">
        <w:t>КАЛЕНДАРНО-ТЕМАТИЧЕСКОЕ ПЛАНИРОВАНИЕ</w:t>
      </w:r>
    </w:p>
    <w:p w:rsidR="00CE261B" w:rsidRDefault="00CE261B" w:rsidP="00CE261B">
      <w:pPr>
        <w:jc w:val="center"/>
      </w:pPr>
    </w:p>
    <w:p w:rsidR="00CE261B" w:rsidRPr="001C0CCB" w:rsidRDefault="00CE261B" w:rsidP="00CE261B">
      <w:pPr>
        <w:jc w:val="center"/>
        <w:rPr>
          <w:color w:val="000000" w:themeColor="text1"/>
        </w:rPr>
      </w:pPr>
      <w:r w:rsidRPr="001C0CCB">
        <w:t xml:space="preserve">учебного </w:t>
      </w:r>
      <w:r>
        <w:t xml:space="preserve">предмета </w:t>
      </w:r>
      <w:r w:rsidRPr="001C0CCB">
        <w:t>«</w:t>
      </w:r>
      <w:r>
        <w:t>Обществознание</w:t>
      </w:r>
      <w:r w:rsidRPr="001C0CCB">
        <w:t xml:space="preserve">»                 </w:t>
      </w:r>
    </w:p>
    <w:p w:rsidR="00CE261B" w:rsidRDefault="00CE261B" w:rsidP="00CE261B"/>
    <w:p w:rsidR="00CE261B" w:rsidRDefault="00CE261B" w:rsidP="00CE261B"/>
    <w:p w:rsidR="00CE261B" w:rsidRDefault="00CE261B" w:rsidP="00CE261B"/>
    <w:p w:rsidR="00CE261B" w:rsidRDefault="00CE261B" w:rsidP="00CE261B"/>
    <w:p w:rsidR="00CE261B" w:rsidRDefault="00CE261B" w:rsidP="00CE261B"/>
    <w:p w:rsidR="00CE261B" w:rsidRDefault="00CE261B" w:rsidP="00CE261B"/>
    <w:p w:rsidR="00CE261B" w:rsidRDefault="00CE261B" w:rsidP="00CE261B"/>
    <w:p w:rsidR="00CE261B" w:rsidRPr="0087664F" w:rsidRDefault="00CE261B" w:rsidP="00CE261B"/>
    <w:p w:rsidR="00CE261B" w:rsidRDefault="00CE261B" w:rsidP="00CE261B">
      <w:r w:rsidRPr="0087664F">
        <w:t>Класс:</w:t>
      </w:r>
      <w:r>
        <w:t xml:space="preserve"> 11</w:t>
      </w:r>
    </w:p>
    <w:p w:rsidR="00CE261B" w:rsidRPr="0087664F" w:rsidRDefault="00CE261B" w:rsidP="00CE261B">
      <w:pPr>
        <w:rPr>
          <w:u w:val="single"/>
        </w:rPr>
      </w:pPr>
    </w:p>
    <w:p w:rsidR="00CE261B" w:rsidRDefault="00CE261B" w:rsidP="00CE261B">
      <w:pPr>
        <w:tabs>
          <w:tab w:val="left" w:pos="1560"/>
        </w:tabs>
      </w:pPr>
      <w:proofErr w:type="spellStart"/>
      <w:r w:rsidRPr="0087664F">
        <w:t>Учитель:</w:t>
      </w:r>
      <w:r>
        <w:t>Вихлянцев</w:t>
      </w:r>
      <w:proofErr w:type="spellEnd"/>
      <w:r>
        <w:t xml:space="preserve"> А.В.</w:t>
      </w:r>
    </w:p>
    <w:p w:rsidR="00CE261B" w:rsidRDefault="00CE261B" w:rsidP="00CE261B">
      <w:pPr>
        <w:tabs>
          <w:tab w:val="left" w:pos="1560"/>
        </w:tabs>
        <w:rPr>
          <w:u w:val="single"/>
        </w:rPr>
      </w:pPr>
    </w:p>
    <w:p w:rsidR="00CE261B" w:rsidRPr="0087664F" w:rsidRDefault="00CE261B" w:rsidP="00CE261B">
      <w:pPr>
        <w:tabs>
          <w:tab w:val="left" w:pos="1560"/>
        </w:tabs>
        <w:rPr>
          <w:u w:val="single"/>
        </w:rPr>
      </w:pPr>
      <w:r w:rsidRPr="0087664F">
        <w:t xml:space="preserve">Учебный год – </w:t>
      </w:r>
      <w:r w:rsidRPr="00901BC4">
        <w:rPr>
          <w:u w:val="single"/>
        </w:rPr>
        <w:t>20</w:t>
      </w:r>
      <w:r>
        <w:rPr>
          <w:u w:val="single"/>
        </w:rPr>
        <w:t>20</w:t>
      </w:r>
      <w:r w:rsidRPr="00901BC4">
        <w:rPr>
          <w:u w:val="single"/>
        </w:rPr>
        <w:t>/20</w:t>
      </w:r>
      <w:r>
        <w:rPr>
          <w:u w:val="single"/>
        </w:rPr>
        <w:t>21</w:t>
      </w:r>
      <w:r w:rsidRPr="00901BC4">
        <w:rPr>
          <w:u w:val="single"/>
        </w:rPr>
        <w:t xml:space="preserve"> учебный год</w:t>
      </w:r>
    </w:p>
    <w:p w:rsidR="00CE261B" w:rsidRDefault="00CE261B" w:rsidP="00CE261B">
      <w:pPr>
        <w:jc w:val="center"/>
      </w:pPr>
    </w:p>
    <w:p w:rsidR="00CE261B" w:rsidRDefault="00CE261B" w:rsidP="00CE261B">
      <w:pPr>
        <w:jc w:val="center"/>
      </w:pPr>
    </w:p>
    <w:p w:rsidR="00CE261B" w:rsidRDefault="00CE261B" w:rsidP="00CE261B">
      <w:pPr>
        <w:jc w:val="center"/>
      </w:pPr>
    </w:p>
    <w:p w:rsidR="00CE261B" w:rsidRDefault="00CE261B" w:rsidP="00CE261B">
      <w:pPr>
        <w:jc w:val="center"/>
      </w:pPr>
    </w:p>
    <w:p w:rsidR="00CE261B" w:rsidRDefault="00CE261B" w:rsidP="00CE261B">
      <w:pPr>
        <w:jc w:val="center"/>
      </w:pPr>
      <w:r>
        <w:t>Поворино 2020г.</w:t>
      </w:r>
    </w:p>
    <w:p w:rsidR="00CE261B" w:rsidRDefault="00CE261B">
      <w:pPr>
        <w:spacing w:after="200" w:line="276" w:lineRule="auto"/>
        <w:rPr>
          <w:b/>
        </w:rPr>
      </w:pPr>
      <w:bookmarkStart w:id="0" w:name="_GoBack"/>
      <w:bookmarkEnd w:id="0"/>
    </w:p>
    <w:p w:rsidR="00137607" w:rsidRDefault="00137607">
      <w:pPr>
        <w:spacing w:after="200" w:line="276" w:lineRule="auto"/>
        <w:rPr>
          <w:b/>
        </w:rPr>
      </w:pPr>
    </w:p>
    <w:p w:rsidR="00137607" w:rsidRPr="00AE0943" w:rsidRDefault="00137607" w:rsidP="00137607">
      <w:pPr>
        <w:tabs>
          <w:tab w:val="left" w:pos="0"/>
          <w:tab w:val="left" w:pos="284"/>
        </w:tabs>
        <w:spacing w:line="360" w:lineRule="auto"/>
        <w:jc w:val="center"/>
        <w:rPr>
          <w:b/>
          <w:color w:val="000000"/>
          <w:u w:val="single"/>
        </w:rPr>
      </w:pPr>
      <w:r w:rsidRPr="00AE0943">
        <w:rPr>
          <w:b/>
          <w:u w:val="single"/>
        </w:rPr>
        <w:lastRenderedPageBreak/>
        <w:t>КАЛЕНДАРНО-Т</w:t>
      </w:r>
      <w:r>
        <w:rPr>
          <w:b/>
          <w:u w:val="single"/>
        </w:rPr>
        <w:t>ЕМАТИЧЕСКОЕ ПЛАНИРОВАНИЕ ПО ОБЩЕСТВОЗНАНИЮ</w:t>
      </w:r>
      <w:r>
        <w:rPr>
          <w:b/>
          <w:color w:val="000000"/>
          <w:u w:val="single"/>
        </w:rPr>
        <w:t>11</w:t>
      </w:r>
      <w:r w:rsidRPr="00AE0943">
        <w:rPr>
          <w:b/>
          <w:color w:val="000000"/>
          <w:u w:val="single"/>
        </w:rPr>
        <w:t xml:space="preserve"> КЛАСС</w:t>
      </w:r>
    </w:p>
    <w:tbl>
      <w:tblPr>
        <w:tblStyle w:val="a5"/>
        <w:tblW w:w="15309" w:type="dxa"/>
        <w:tblInd w:w="108" w:type="dxa"/>
        <w:tblLayout w:type="fixed"/>
        <w:tblLook w:val="04A0"/>
      </w:tblPr>
      <w:tblGrid>
        <w:gridCol w:w="567"/>
        <w:gridCol w:w="7513"/>
        <w:gridCol w:w="3260"/>
        <w:gridCol w:w="1985"/>
        <w:gridCol w:w="992"/>
        <w:gridCol w:w="992"/>
      </w:tblGrid>
      <w:tr w:rsidR="00D53BB3" w:rsidRPr="00D53BB3" w:rsidTr="00D53BB3">
        <w:trPr>
          <w:trHeight w:val="278"/>
        </w:trPr>
        <w:tc>
          <w:tcPr>
            <w:tcW w:w="567" w:type="dxa"/>
            <w:vMerge w:val="restart"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7513" w:type="dxa"/>
            <w:vMerge w:val="restart"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  <w:r w:rsidRPr="00D53BB3">
              <w:rPr>
                <w:b/>
                <w:i/>
              </w:rPr>
              <w:t xml:space="preserve">Тема </w:t>
            </w:r>
          </w:p>
        </w:tc>
        <w:tc>
          <w:tcPr>
            <w:tcW w:w="3260" w:type="dxa"/>
            <w:vMerge w:val="restart"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  <w:r w:rsidRPr="00D53BB3">
              <w:rPr>
                <w:b/>
                <w:i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  <w:r w:rsidRPr="00D53BB3">
              <w:rPr>
                <w:b/>
                <w:i/>
              </w:rPr>
              <w:t>Д.З.</w:t>
            </w:r>
          </w:p>
        </w:tc>
        <w:tc>
          <w:tcPr>
            <w:tcW w:w="1984" w:type="dxa"/>
            <w:gridSpan w:val="2"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  <w:r w:rsidRPr="00D53BB3">
              <w:rPr>
                <w:b/>
                <w:i/>
              </w:rPr>
              <w:t xml:space="preserve">Дата </w:t>
            </w:r>
          </w:p>
        </w:tc>
      </w:tr>
      <w:tr w:rsidR="00D53BB3" w:rsidRPr="00D53BB3" w:rsidTr="00D53BB3">
        <w:trPr>
          <w:trHeight w:val="277"/>
        </w:trPr>
        <w:tc>
          <w:tcPr>
            <w:tcW w:w="567" w:type="dxa"/>
            <w:vMerge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</w:p>
        </w:tc>
        <w:tc>
          <w:tcPr>
            <w:tcW w:w="7513" w:type="dxa"/>
            <w:vMerge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</w:p>
        </w:tc>
        <w:tc>
          <w:tcPr>
            <w:tcW w:w="3260" w:type="dxa"/>
            <w:vMerge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  <w:r w:rsidRPr="00D53BB3">
              <w:rPr>
                <w:b/>
                <w:i/>
              </w:rPr>
              <w:t>План</w:t>
            </w:r>
          </w:p>
        </w:tc>
        <w:tc>
          <w:tcPr>
            <w:tcW w:w="992" w:type="dxa"/>
          </w:tcPr>
          <w:p w:rsidR="00D53BB3" w:rsidRPr="00D53BB3" w:rsidRDefault="00D53BB3" w:rsidP="00894B87">
            <w:pPr>
              <w:jc w:val="center"/>
              <w:rPr>
                <w:b/>
                <w:i/>
              </w:rPr>
            </w:pPr>
            <w:r w:rsidRPr="00D53BB3">
              <w:rPr>
                <w:b/>
                <w:i/>
              </w:rPr>
              <w:t>Факт</w:t>
            </w:r>
          </w:p>
        </w:tc>
      </w:tr>
      <w:tr w:rsidR="00D53BB3" w:rsidRPr="00D53BB3" w:rsidTr="00D53BB3">
        <w:tc>
          <w:tcPr>
            <w:tcW w:w="567" w:type="dxa"/>
          </w:tcPr>
          <w:p w:rsidR="00D53BB3" w:rsidRPr="00D53BB3" w:rsidRDefault="00D53BB3" w:rsidP="00E05499">
            <w:r w:rsidRPr="00D53BB3">
              <w:t>1</w:t>
            </w:r>
          </w:p>
        </w:tc>
        <w:tc>
          <w:tcPr>
            <w:tcW w:w="7513" w:type="dxa"/>
          </w:tcPr>
          <w:p w:rsidR="00D53BB3" w:rsidRPr="00D53BB3" w:rsidRDefault="00D53BB3" w:rsidP="00894B87">
            <w:r w:rsidRPr="00D53BB3">
              <w:t>Введение. Общество как сложная динамическая система</w:t>
            </w:r>
          </w:p>
        </w:tc>
        <w:tc>
          <w:tcPr>
            <w:tcW w:w="3260" w:type="dxa"/>
          </w:tcPr>
          <w:p w:rsidR="00D53BB3" w:rsidRPr="00D53BB3" w:rsidRDefault="0019568A" w:rsidP="00894B87">
            <w:r w:rsidRPr="00D53BB3">
              <w:t>Изучение нового материала</w:t>
            </w:r>
          </w:p>
        </w:tc>
        <w:tc>
          <w:tcPr>
            <w:tcW w:w="1985" w:type="dxa"/>
          </w:tcPr>
          <w:p w:rsidR="00D53BB3" w:rsidRPr="00D53BB3" w:rsidRDefault="004A67E5" w:rsidP="00894B87">
            <w:r>
              <w:t>§1, вопросы и задания</w:t>
            </w:r>
          </w:p>
        </w:tc>
        <w:tc>
          <w:tcPr>
            <w:tcW w:w="992" w:type="dxa"/>
          </w:tcPr>
          <w:p w:rsidR="00D53BB3" w:rsidRPr="00D53BB3" w:rsidRDefault="0032531A" w:rsidP="00894B87">
            <w:r>
              <w:t>1.09</w:t>
            </w:r>
          </w:p>
        </w:tc>
        <w:tc>
          <w:tcPr>
            <w:tcW w:w="992" w:type="dxa"/>
          </w:tcPr>
          <w:p w:rsidR="00D53BB3" w:rsidRPr="00D53BB3" w:rsidRDefault="00D53BB3" w:rsidP="00894B87"/>
        </w:tc>
      </w:tr>
      <w:tr w:rsidR="0019568A" w:rsidRPr="00D53BB3" w:rsidTr="00DC650A">
        <w:tc>
          <w:tcPr>
            <w:tcW w:w="15309" w:type="dxa"/>
            <w:gridSpan w:val="6"/>
          </w:tcPr>
          <w:p w:rsidR="0019568A" w:rsidRPr="00D53BB3" w:rsidRDefault="0019568A" w:rsidP="0019568A">
            <w:pPr>
              <w:jc w:val="center"/>
              <w:rPr>
                <w:b/>
              </w:rPr>
            </w:pPr>
            <w:r w:rsidRPr="00D53BB3">
              <w:rPr>
                <w:b/>
              </w:rPr>
              <w:t>Раздел 1. Экономика</w:t>
            </w:r>
            <w:r w:rsidR="00137607">
              <w:rPr>
                <w:b/>
              </w:rPr>
              <w:t xml:space="preserve"> (28 ч.)</w:t>
            </w:r>
          </w:p>
        </w:tc>
      </w:tr>
      <w:tr w:rsidR="00D53BB3" w:rsidRPr="00D53BB3" w:rsidTr="00D53BB3">
        <w:tc>
          <w:tcPr>
            <w:tcW w:w="567" w:type="dxa"/>
          </w:tcPr>
          <w:p w:rsidR="00D53BB3" w:rsidRPr="00D53BB3" w:rsidRDefault="00D53BB3" w:rsidP="00E05499">
            <w:r w:rsidRPr="00D53BB3">
              <w:t>2</w:t>
            </w:r>
          </w:p>
        </w:tc>
        <w:tc>
          <w:tcPr>
            <w:tcW w:w="7513" w:type="dxa"/>
          </w:tcPr>
          <w:p w:rsidR="00D53BB3" w:rsidRPr="00D53BB3" w:rsidRDefault="00D53BB3" w:rsidP="00894B87">
            <w:r w:rsidRPr="00D53BB3">
              <w:t>Экономика как наука</w:t>
            </w:r>
          </w:p>
        </w:tc>
        <w:tc>
          <w:tcPr>
            <w:tcW w:w="3260" w:type="dxa"/>
          </w:tcPr>
          <w:p w:rsidR="00D53BB3" w:rsidRPr="00D53BB3" w:rsidRDefault="00D53BB3" w:rsidP="00894B87">
            <w:r w:rsidRPr="00D53BB3">
              <w:t>Изучение нового материала</w:t>
            </w:r>
          </w:p>
        </w:tc>
        <w:tc>
          <w:tcPr>
            <w:tcW w:w="1985" w:type="dxa"/>
          </w:tcPr>
          <w:p w:rsidR="00D53BB3" w:rsidRPr="00D53BB3" w:rsidRDefault="004A67E5" w:rsidP="00894B87">
            <w:r>
              <w:t>§2, вопросы и задания</w:t>
            </w:r>
          </w:p>
        </w:tc>
        <w:tc>
          <w:tcPr>
            <w:tcW w:w="992" w:type="dxa"/>
          </w:tcPr>
          <w:p w:rsidR="00D53BB3" w:rsidRPr="00D53BB3" w:rsidRDefault="0032531A" w:rsidP="00894B87">
            <w:r>
              <w:t>2.09</w:t>
            </w:r>
          </w:p>
        </w:tc>
        <w:tc>
          <w:tcPr>
            <w:tcW w:w="992" w:type="dxa"/>
          </w:tcPr>
          <w:p w:rsidR="00D53BB3" w:rsidRPr="00D53BB3" w:rsidRDefault="00D53BB3" w:rsidP="00894B87"/>
        </w:tc>
      </w:tr>
      <w:tr w:rsidR="00633FEB" w:rsidRPr="00D53BB3" w:rsidTr="00D53BB3">
        <w:tc>
          <w:tcPr>
            <w:tcW w:w="567" w:type="dxa"/>
          </w:tcPr>
          <w:p w:rsidR="00633FEB" w:rsidRPr="00D53BB3" w:rsidRDefault="00633FEB" w:rsidP="00E05499">
            <w:r w:rsidRPr="00D53BB3">
              <w:t>3</w:t>
            </w:r>
          </w:p>
        </w:tc>
        <w:tc>
          <w:tcPr>
            <w:tcW w:w="7513" w:type="dxa"/>
          </w:tcPr>
          <w:p w:rsidR="00633FEB" w:rsidRPr="00D53BB3" w:rsidRDefault="00633FEB" w:rsidP="00894B87">
            <w:r w:rsidRPr="00D53BB3">
              <w:t>Экономика как хозяйство</w:t>
            </w:r>
          </w:p>
        </w:tc>
        <w:tc>
          <w:tcPr>
            <w:tcW w:w="3260" w:type="dxa"/>
          </w:tcPr>
          <w:p w:rsidR="00633FEB" w:rsidRDefault="00633FEB">
            <w:r w:rsidRPr="000E2EF5">
              <w:t>Урок открытия нового знания</w:t>
            </w:r>
          </w:p>
        </w:tc>
        <w:tc>
          <w:tcPr>
            <w:tcW w:w="1985" w:type="dxa"/>
          </w:tcPr>
          <w:p w:rsidR="00633FEB" w:rsidRPr="00D53BB3" w:rsidRDefault="004A67E5" w:rsidP="00894B87">
            <w:r>
              <w:t>§3, вопросы и задания</w:t>
            </w:r>
          </w:p>
        </w:tc>
        <w:tc>
          <w:tcPr>
            <w:tcW w:w="992" w:type="dxa"/>
          </w:tcPr>
          <w:p w:rsidR="00633FEB" w:rsidRPr="00D53BB3" w:rsidRDefault="0032531A" w:rsidP="00DB179C">
            <w:r>
              <w:t>8.09</w:t>
            </w:r>
          </w:p>
        </w:tc>
        <w:tc>
          <w:tcPr>
            <w:tcW w:w="992" w:type="dxa"/>
          </w:tcPr>
          <w:p w:rsidR="00633FEB" w:rsidRPr="00D53BB3" w:rsidRDefault="00633FEB" w:rsidP="00DB179C"/>
        </w:tc>
      </w:tr>
      <w:tr w:rsidR="00633FEB" w:rsidRPr="00D53BB3" w:rsidTr="00D53BB3">
        <w:tc>
          <w:tcPr>
            <w:tcW w:w="567" w:type="dxa"/>
          </w:tcPr>
          <w:p w:rsidR="00633FEB" w:rsidRPr="00D53BB3" w:rsidRDefault="00633FEB" w:rsidP="00E05499">
            <w:r w:rsidRPr="00D53BB3">
              <w:t>4</w:t>
            </w:r>
          </w:p>
        </w:tc>
        <w:tc>
          <w:tcPr>
            <w:tcW w:w="7513" w:type="dxa"/>
          </w:tcPr>
          <w:p w:rsidR="00633FEB" w:rsidRPr="00D53BB3" w:rsidRDefault="00137607" w:rsidP="00894B87">
            <w:r>
              <w:t>Входная административная контрольная работа</w:t>
            </w:r>
          </w:p>
        </w:tc>
        <w:tc>
          <w:tcPr>
            <w:tcW w:w="3260" w:type="dxa"/>
          </w:tcPr>
          <w:p w:rsidR="00633FEB" w:rsidRDefault="00137607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633FEB" w:rsidRPr="00D53BB3" w:rsidRDefault="00137607" w:rsidP="00894B87">
            <w:r>
              <w:t>Повторение</w:t>
            </w:r>
          </w:p>
        </w:tc>
        <w:tc>
          <w:tcPr>
            <w:tcW w:w="992" w:type="dxa"/>
          </w:tcPr>
          <w:p w:rsidR="00633FEB" w:rsidRPr="00D53BB3" w:rsidRDefault="0032531A" w:rsidP="00AC3808">
            <w:r>
              <w:t>9.09</w:t>
            </w:r>
          </w:p>
        </w:tc>
        <w:tc>
          <w:tcPr>
            <w:tcW w:w="992" w:type="dxa"/>
          </w:tcPr>
          <w:p w:rsidR="00633FEB" w:rsidRPr="00D53BB3" w:rsidRDefault="00633FEB" w:rsidP="00AC3808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5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Экономический рост</w:t>
            </w:r>
          </w:p>
        </w:tc>
        <w:tc>
          <w:tcPr>
            <w:tcW w:w="3260" w:type="dxa"/>
          </w:tcPr>
          <w:p w:rsidR="004A67E5" w:rsidRDefault="004A67E5">
            <w:r w:rsidRPr="000E2EF5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</w:t>
            </w:r>
            <w:r w:rsidR="00137607">
              <w:t xml:space="preserve">4 - </w:t>
            </w:r>
            <w:r>
              <w:t>5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15.09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6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Экономическое развитие</w:t>
            </w:r>
          </w:p>
        </w:tc>
        <w:tc>
          <w:tcPr>
            <w:tcW w:w="3260" w:type="dxa"/>
          </w:tcPr>
          <w:p w:rsidR="004A67E5" w:rsidRDefault="004A67E5">
            <w:r w:rsidRPr="000E2EF5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§6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16.09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7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Рыночные отношения в экономике</w:t>
            </w:r>
          </w:p>
        </w:tc>
        <w:tc>
          <w:tcPr>
            <w:tcW w:w="3260" w:type="dxa"/>
          </w:tcPr>
          <w:p w:rsidR="004A67E5" w:rsidRPr="00D53BB3" w:rsidRDefault="004A67E5" w:rsidP="00E05499">
            <w:r w:rsidRPr="004813CC">
              <w:t>Урок-рефлексия</w:t>
            </w:r>
          </w:p>
        </w:tc>
        <w:tc>
          <w:tcPr>
            <w:tcW w:w="1985" w:type="dxa"/>
          </w:tcPr>
          <w:p w:rsidR="004A67E5" w:rsidRDefault="004A67E5">
            <w:r>
              <w:t>§7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22.09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8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Конкуренция и монополия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§8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23.09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9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Фондовый рынок.</w:t>
            </w:r>
          </w:p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Урок-рефлексия</w:t>
            </w:r>
          </w:p>
        </w:tc>
        <w:tc>
          <w:tcPr>
            <w:tcW w:w="1985" w:type="dxa"/>
          </w:tcPr>
          <w:p w:rsidR="004A67E5" w:rsidRDefault="004A67E5">
            <w:r>
              <w:t>§9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29.09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10</w:t>
            </w:r>
          </w:p>
        </w:tc>
        <w:tc>
          <w:tcPr>
            <w:tcW w:w="7513" w:type="dxa"/>
          </w:tcPr>
          <w:p w:rsidR="004A67E5" w:rsidRPr="00D53BB3" w:rsidRDefault="004A67E5" w:rsidP="00137607">
            <w:pPr>
              <w:rPr>
                <w:i/>
              </w:rPr>
            </w:pPr>
            <w:r w:rsidRPr="00D53BB3">
              <w:t>Фирмы в экономике</w:t>
            </w:r>
          </w:p>
        </w:tc>
        <w:tc>
          <w:tcPr>
            <w:tcW w:w="3260" w:type="dxa"/>
          </w:tcPr>
          <w:p w:rsidR="004A67E5" w:rsidRPr="00D53BB3" w:rsidRDefault="004A67E5" w:rsidP="00E05499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0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AC3808">
            <w:r>
              <w:t>30.09</w:t>
            </w:r>
          </w:p>
        </w:tc>
        <w:tc>
          <w:tcPr>
            <w:tcW w:w="992" w:type="dxa"/>
          </w:tcPr>
          <w:p w:rsidR="004A67E5" w:rsidRPr="00D53BB3" w:rsidRDefault="004A67E5" w:rsidP="00AC3808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11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Факторы производства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1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AC3808">
            <w:r>
              <w:t>6.10</w:t>
            </w:r>
          </w:p>
        </w:tc>
        <w:tc>
          <w:tcPr>
            <w:tcW w:w="992" w:type="dxa"/>
          </w:tcPr>
          <w:p w:rsidR="004A67E5" w:rsidRPr="00D53BB3" w:rsidRDefault="004A67E5" w:rsidP="00AC3808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12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Налоги, уплачиваемые предприятиями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2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7.10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13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Правовые основы предпринимательской деятельности</w:t>
            </w:r>
          </w:p>
        </w:tc>
        <w:tc>
          <w:tcPr>
            <w:tcW w:w="3260" w:type="dxa"/>
          </w:tcPr>
          <w:p w:rsidR="004A67E5" w:rsidRPr="00D53BB3" w:rsidRDefault="004A67E5" w:rsidP="00E05499">
            <w:r w:rsidRPr="004813CC">
              <w:t>Урок-рефлексия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3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13.10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14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Организационно-правовые основы предпринимательства</w:t>
            </w:r>
          </w:p>
        </w:tc>
        <w:tc>
          <w:tcPr>
            <w:tcW w:w="3260" w:type="dxa"/>
          </w:tcPr>
          <w:p w:rsidR="004A67E5" w:rsidRDefault="004A67E5">
            <w:r w:rsidRPr="0015227B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4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14.10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15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Слагаемые успеха в бизнесе</w:t>
            </w:r>
          </w:p>
        </w:tc>
        <w:tc>
          <w:tcPr>
            <w:tcW w:w="3260" w:type="dxa"/>
          </w:tcPr>
          <w:p w:rsidR="004A67E5" w:rsidRDefault="004A67E5">
            <w:r w:rsidRPr="0015227B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5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20.10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16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Основы менеджмента и маркетинга</w:t>
            </w:r>
          </w:p>
        </w:tc>
        <w:tc>
          <w:tcPr>
            <w:tcW w:w="3260" w:type="dxa"/>
          </w:tcPr>
          <w:p w:rsidR="004A67E5" w:rsidRDefault="004A67E5">
            <w:r w:rsidRPr="0015227B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6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32531A" w:rsidP="00894B87">
            <w:r>
              <w:t>21.10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17</w:t>
            </w:r>
          </w:p>
        </w:tc>
        <w:tc>
          <w:tcPr>
            <w:tcW w:w="7513" w:type="dxa"/>
          </w:tcPr>
          <w:p w:rsidR="004A67E5" w:rsidRPr="00D53BB3" w:rsidRDefault="004A67E5" w:rsidP="00137607">
            <w:r w:rsidRPr="00D53BB3">
              <w:t>Экономика и государство</w:t>
            </w:r>
          </w:p>
        </w:tc>
        <w:tc>
          <w:tcPr>
            <w:tcW w:w="3260" w:type="dxa"/>
          </w:tcPr>
          <w:p w:rsidR="004A67E5" w:rsidRPr="00D53BB3" w:rsidRDefault="004A67E5" w:rsidP="002F4833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7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18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Экономические функции государства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8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lastRenderedPageBreak/>
              <w:t>19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Защита конкуренции и антимонопольное законодательство</w:t>
            </w:r>
          </w:p>
          <w:p w:rsidR="004A67E5" w:rsidRPr="00D53BB3" w:rsidRDefault="004A67E5" w:rsidP="00D53BB3"/>
        </w:tc>
        <w:tc>
          <w:tcPr>
            <w:tcW w:w="3260" w:type="dxa"/>
          </w:tcPr>
          <w:p w:rsidR="004A67E5" w:rsidRPr="00D53BB3" w:rsidRDefault="004A67E5" w:rsidP="00E05499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 w:rsidRPr="00860719">
              <w:t>§1</w:t>
            </w:r>
            <w:r>
              <w:t>9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AC3808"/>
        </w:tc>
        <w:tc>
          <w:tcPr>
            <w:tcW w:w="992" w:type="dxa"/>
          </w:tcPr>
          <w:p w:rsidR="004A67E5" w:rsidRPr="00D53BB3" w:rsidRDefault="004A67E5" w:rsidP="00AC3808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20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Финансы в экономике</w:t>
            </w:r>
          </w:p>
        </w:tc>
        <w:tc>
          <w:tcPr>
            <w:tcW w:w="3260" w:type="dxa"/>
          </w:tcPr>
          <w:p w:rsidR="004A67E5" w:rsidRDefault="004A67E5">
            <w:r w:rsidRPr="000A7EC1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§20</w:t>
            </w:r>
            <w:r w:rsidRPr="00860719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21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Инфляция: виды, причины, следствия</w:t>
            </w:r>
          </w:p>
        </w:tc>
        <w:tc>
          <w:tcPr>
            <w:tcW w:w="3260" w:type="dxa"/>
          </w:tcPr>
          <w:p w:rsidR="004A67E5" w:rsidRDefault="004A67E5">
            <w:r w:rsidRPr="000A7EC1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 w:rsidRPr="00860719">
              <w:t>§</w:t>
            </w:r>
            <w:r>
              <w:t>2</w:t>
            </w:r>
            <w:r w:rsidRPr="00860719">
              <w:t>1,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22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Занятость и безработица</w:t>
            </w:r>
          </w:p>
          <w:p w:rsidR="004A67E5" w:rsidRPr="00D53BB3" w:rsidRDefault="004A67E5" w:rsidP="00D53BB3">
            <w:pPr>
              <w:rPr>
                <w:b/>
                <w:i/>
              </w:rPr>
            </w:pPr>
          </w:p>
        </w:tc>
        <w:tc>
          <w:tcPr>
            <w:tcW w:w="3260" w:type="dxa"/>
          </w:tcPr>
          <w:p w:rsidR="004A67E5" w:rsidRPr="00D53BB3" w:rsidRDefault="004A67E5" w:rsidP="00E05499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>
              <w:t>§22</w:t>
            </w:r>
            <w:r w:rsidRPr="001845A1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23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Государственная политика в области занятости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§23</w:t>
            </w:r>
            <w:r w:rsidRPr="001845A1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24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Мировая экономика</w:t>
            </w:r>
          </w:p>
        </w:tc>
        <w:tc>
          <w:tcPr>
            <w:tcW w:w="3260" w:type="dxa"/>
          </w:tcPr>
          <w:p w:rsidR="004A67E5" w:rsidRDefault="004A67E5">
            <w:r w:rsidRPr="00ED7547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§24</w:t>
            </w:r>
            <w:r w:rsidRPr="001845A1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25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Глобальные проблемы экономики</w:t>
            </w:r>
          </w:p>
        </w:tc>
        <w:tc>
          <w:tcPr>
            <w:tcW w:w="3260" w:type="dxa"/>
          </w:tcPr>
          <w:p w:rsidR="004A67E5" w:rsidRDefault="004A67E5">
            <w:r w:rsidRPr="00ED7547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§25</w:t>
            </w:r>
            <w:r w:rsidRPr="001845A1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26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Человек в системе экономических отношений</w:t>
            </w:r>
          </w:p>
        </w:tc>
        <w:tc>
          <w:tcPr>
            <w:tcW w:w="3260" w:type="dxa"/>
          </w:tcPr>
          <w:p w:rsidR="004A67E5" w:rsidRDefault="004A67E5">
            <w:r w:rsidRPr="00ED7547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§26</w:t>
            </w:r>
            <w:r w:rsidRPr="001845A1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27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Производительность труда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§27</w:t>
            </w:r>
            <w:r w:rsidRPr="001845A1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28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Рациональное экономическое поведение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§28</w:t>
            </w:r>
            <w:r w:rsidRPr="001845A1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AC3808"/>
        </w:tc>
        <w:tc>
          <w:tcPr>
            <w:tcW w:w="992" w:type="dxa"/>
          </w:tcPr>
          <w:p w:rsidR="004A67E5" w:rsidRPr="00D53BB3" w:rsidRDefault="004A67E5" w:rsidP="00AC3808"/>
        </w:tc>
      </w:tr>
      <w:tr w:rsidR="004A67E5" w:rsidRPr="00D53BB3" w:rsidTr="0019568A">
        <w:trPr>
          <w:trHeight w:val="931"/>
        </w:trPr>
        <w:tc>
          <w:tcPr>
            <w:tcW w:w="567" w:type="dxa"/>
          </w:tcPr>
          <w:p w:rsidR="004A67E5" w:rsidRPr="00D53BB3" w:rsidRDefault="004A67E5" w:rsidP="00E05499">
            <w:r w:rsidRPr="00D53BB3">
              <w:t>29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Человек и экономика – урок повторительного обобщения.</w:t>
            </w:r>
          </w:p>
          <w:p w:rsidR="004A67E5" w:rsidRPr="00D53BB3" w:rsidRDefault="004A67E5" w:rsidP="00894B87">
            <w:pPr>
              <w:rPr>
                <w:i/>
              </w:rPr>
            </w:pPr>
          </w:p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Урок-рефлексия</w:t>
            </w:r>
          </w:p>
        </w:tc>
        <w:tc>
          <w:tcPr>
            <w:tcW w:w="1985" w:type="dxa"/>
          </w:tcPr>
          <w:p w:rsidR="004A67E5" w:rsidRDefault="004A67E5">
            <w:r>
              <w:t>§29</w:t>
            </w:r>
            <w:r w:rsidRPr="001845A1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19568A" w:rsidRPr="00D53BB3" w:rsidTr="00DC650A">
        <w:tc>
          <w:tcPr>
            <w:tcW w:w="15309" w:type="dxa"/>
            <w:gridSpan w:val="6"/>
          </w:tcPr>
          <w:p w:rsidR="0019568A" w:rsidRPr="00D53BB3" w:rsidRDefault="0019568A" w:rsidP="0019568A">
            <w:pPr>
              <w:jc w:val="center"/>
              <w:rPr>
                <w:b/>
                <w:i/>
              </w:rPr>
            </w:pPr>
            <w:r w:rsidRPr="00D53BB3">
              <w:rPr>
                <w:b/>
                <w:i/>
              </w:rPr>
              <w:t>Раздел 2. Проблемы социально-политического развития общества</w:t>
            </w:r>
            <w:r w:rsidR="00137607">
              <w:rPr>
                <w:b/>
                <w:i/>
              </w:rPr>
              <w:t xml:space="preserve"> (14 ч.)</w:t>
            </w:r>
          </w:p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30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Свобода в деятельности человека</w:t>
            </w:r>
          </w:p>
        </w:tc>
        <w:tc>
          <w:tcPr>
            <w:tcW w:w="3260" w:type="dxa"/>
          </w:tcPr>
          <w:p w:rsidR="004A67E5" w:rsidRPr="00D53BB3" w:rsidRDefault="004A67E5" w:rsidP="00894B87">
            <w:r w:rsidRPr="00D53BB3">
              <w:t>Изучение нового материала</w:t>
            </w:r>
          </w:p>
        </w:tc>
        <w:tc>
          <w:tcPr>
            <w:tcW w:w="1985" w:type="dxa"/>
          </w:tcPr>
          <w:p w:rsidR="004A67E5" w:rsidRDefault="004A67E5" w:rsidP="004A67E5">
            <w:r w:rsidRPr="0087567F">
              <w:t>§</w:t>
            </w:r>
            <w:r>
              <w:t>30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31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Свобода и ответственность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§31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32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Общественное сознание</w:t>
            </w:r>
          </w:p>
        </w:tc>
        <w:tc>
          <w:tcPr>
            <w:tcW w:w="3260" w:type="dxa"/>
          </w:tcPr>
          <w:p w:rsidR="004A67E5" w:rsidRDefault="004A67E5">
            <w:r w:rsidRPr="00EB4B32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§32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33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Общественная психология и идеология</w:t>
            </w:r>
          </w:p>
        </w:tc>
        <w:tc>
          <w:tcPr>
            <w:tcW w:w="3260" w:type="dxa"/>
          </w:tcPr>
          <w:p w:rsidR="004A67E5" w:rsidRDefault="004A67E5">
            <w:r w:rsidRPr="00EB4B32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§33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34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Политическое сознание</w:t>
            </w:r>
          </w:p>
          <w:p w:rsidR="004A67E5" w:rsidRPr="00D53BB3" w:rsidRDefault="004A67E5" w:rsidP="00D53BB3">
            <w:r>
              <w:rPr>
                <w:i/>
              </w:rPr>
              <w:t>Административная контрольная работа</w:t>
            </w:r>
          </w:p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>
              <w:t>34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35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Средства массовой информации и политическое сознание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§35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36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Политическое поведение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§36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37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Политический терроризм</w:t>
            </w:r>
          </w:p>
        </w:tc>
        <w:tc>
          <w:tcPr>
            <w:tcW w:w="3260" w:type="dxa"/>
          </w:tcPr>
          <w:p w:rsidR="004A67E5" w:rsidRDefault="004A67E5">
            <w:r w:rsidRPr="00582DC4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§37</w:t>
            </w:r>
            <w:r w:rsidRPr="0087567F">
              <w:t xml:space="preserve">, вопросы и </w:t>
            </w:r>
            <w:r w:rsidRPr="0087567F">
              <w:lastRenderedPageBreak/>
              <w:t>задания</w:t>
            </w:r>
          </w:p>
        </w:tc>
        <w:tc>
          <w:tcPr>
            <w:tcW w:w="992" w:type="dxa"/>
          </w:tcPr>
          <w:p w:rsidR="004A67E5" w:rsidRPr="00D53BB3" w:rsidRDefault="004A67E5" w:rsidP="00AC3808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lastRenderedPageBreak/>
              <w:t>38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Политическая элита</w:t>
            </w:r>
          </w:p>
        </w:tc>
        <w:tc>
          <w:tcPr>
            <w:tcW w:w="3260" w:type="dxa"/>
          </w:tcPr>
          <w:p w:rsidR="004A67E5" w:rsidRDefault="004A67E5">
            <w:r w:rsidRPr="00582DC4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§38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39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Политическое лидерство</w:t>
            </w:r>
          </w:p>
        </w:tc>
        <w:tc>
          <w:tcPr>
            <w:tcW w:w="3260" w:type="dxa"/>
          </w:tcPr>
          <w:p w:rsidR="004A67E5" w:rsidRDefault="004A67E5">
            <w:r w:rsidRPr="00582DC4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§39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40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Демографическая ситуация в современной России</w:t>
            </w:r>
          </w:p>
          <w:p w:rsidR="004A67E5" w:rsidRPr="00D53BB3" w:rsidRDefault="004A67E5" w:rsidP="0019568A"/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>
              <w:t>§40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41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Религиозные объединения и организации</w:t>
            </w:r>
          </w:p>
          <w:p w:rsidR="004A67E5" w:rsidRPr="00D53BB3" w:rsidRDefault="004A67E5" w:rsidP="00894B87">
            <w:pPr>
              <w:rPr>
                <w:b/>
                <w:i/>
              </w:rPr>
            </w:pP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 w:rsidRPr="0087567F">
              <w:t>§</w:t>
            </w:r>
            <w:r>
              <w:t>4</w:t>
            </w:r>
            <w:r w:rsidRPr="0087567F">
              <w:t>1,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42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Проблема поддержания межрелигиозного мира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§42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43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 xml:space="preserve">Повторение.Проблемы социально-политической жизни </w:t>
            </w:r>
          </w:p>
          <w:p w:rsidR="004A67E5" w:rsidRPr="00D53BB3" w:rsidRDefault="004A67E5" w:rsidP="00D53BB3">
            <w:pPr>
              <w:rPr>
                <w:i/>
              </w:rPr>
            </w:pPr>
          </w:p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>
              <w:t>§43</w:t>
            </w:r>
            <w:r w:rsidRPr="0087567F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19568A" w:rsidRPr="00D53BB3" w:rsidTr="00DC650A">
        <w:tc>
          <w:tcPr>
            <w:tcW w:w="15309" w:type="dxa"/>
            <w:gridSpan w:val="6"/>
          </w:tcPr>
          <w:p w:rsidR="0019568A" w:rsidRPr="00D53BB3" w:rsidRDefault="0019568A" w:rsidP="0019568A">
            <w:pPr>
              <w:jc w:val="center"/>
              <w:rPr>
                <w:b/>
                <w:i/>
              </w:rPr>
            </w:pPr>
            <w:r w:rsidRPr="00D53BB3">
              <w:rPr>
                <w:b/>
                <w:i/>
              </w:rPr>
              <w:t>Раздел 3 Правовое регулирование общественных отношений</w:t>
            </w:r>
            <w:r w:rsidR="00137607">
              <w:rPr>
                <w:b/>
                <w:i/>
              </w:rPr>
              <w:t xml:space="preserve"> (21 ч.)</w:t>
            </w:r>
          </w:p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44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 xml:space="preserve">Гуманистическая роль естественного права. </w:t>
            </w:r>
          </w:p>
          <w:p w:rsidR="004A67E5" w:rsidRPr="00D53BB3" w:rsidRDefault="004A67E5" w:rsidP="00894B87"/>
        </w:tc>
        <w:tc>
          <w:tcPr>
            <w:tcW w:w="3260" w:type="dxa"/>
          </w:tcPr>
          <w:p w:rsidR="004A67E5" w:rsidRPr="00D53BB3" w:rsidRDefault="004A67E5" w:rsidP="00894B87">
            <w:r w:rsidRPr="00D53BB3">
              <w:t>Изучение нового материала</w:t>
            </w:r>
          </w:p>
        </w:tc>
        <w:tc>
          <w:tcPr>
            <w:tcW w:w="1985" w:type="dxa"/>
          </w:tcPr>
          <w:p w:rsidR="004A67E5" w:rsidRDefault="004A67E5">
            <w:r>
              <w:t>§44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45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Законотворческий процесс в РФ</w:t>
            </w:r>
          </w:p>
        </w:tc>
        <w:tc>
          <w:tcPr>
            <w:tcW w:w="3260" w:type="dxa"/>
          </w:tcPr>
          <w:p w:rsidR="004A67E5" w:rsidRDefault="004A67E5">
            <w:r w:rsidRPr="00B1587B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§45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46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Гражданин Российской Федерации, его права и обязанности</w:t>
            </w:r>
          </w:p>
        </w:tc>
        <w:tc>
          <w:tcPr>
            <w:tcW w:w="3260" w:type="dxa"/>
          </w:tcPr>
          <w:p w:rsidR="004A67E5" w:rsidRDefault="004A67E5">
            <w:r w:rsidRPr="00B1587B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§46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47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Воинская обязанность. Права и обязанности налогоплательщика.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§47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48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Экологическое право</w:t>
            </w:r>
          </w:p>
          <w:p w:rsidR="004A67E5" w:rsidRPr="00D53BB3" w:rsidRDefault="004A67E5" w:rsidP="00894B87">
            <w:pPr>
              <w:rPr>
                <w:b/>
                <w:i/>
              </w:rPr>
            </w:pP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§48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49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Способы защиты экологических прав</w:t>
            </w:r>
          </w:p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Урок-рефлексия</w:t>
            </w:r>
          </w:p>
        </w:tc>
        <w:tc>
          <w:tcPr>
            <w:tcW w:w="1985" w:type="dxa"/>
          </w:tcPr>
          <w:p w:rsidR="004A67E5" w:rsidRDefault="004A67E5">
            <w:r>
              <w:t>§49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50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Гражданское право</w:t>
            </w:r>
          </w:p>
          <w:p w:rsidR="004A67E5" w:rsidRPr="00D53BB3" w:rsidRDefault="004A67E5" w:rsidP="00137607"/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>
              <w:t>§50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AC3808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51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Способы защиты имущественных и неимущественных прав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 w:rsidRPr="00974DEC">
              <w:t>§</w:t>
            </w:r>
            <w:r>
              <w:t>5</w:t>
            </w:r>
            <w:r w:rsidRPr="00974DEC">
              <w:t>1,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52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Семейное право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§52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53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Правовое регулирование отношений супругов</w:t>
            </w:r>
          </w:p>
          <w:p w:rsidR="004A67E5" w:rsidRPr="00D53BB3" w:rsidRDefault="004A67E5" w:rsidP="00894B87"/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Урок-рефлексия</w:t>
            </w:r>
          </w:p>
        </w:tc>
        <w:tc>
          <w:tcPr>
            <w:tcW w:w="1985" w:type="dxa"/>
          </w:tcPr>
          <w:p w:rsidR="004A67E5" w:rsidRDefault="004A67E5">
            <w:r>
              <w:t>§53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54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Правовое регулирование занятости и трудоустройства</w:t>
            </w:r>
          </w:p>
        </w:tc>
        <w:tc>
          <w:tcPr>
            <w:tcW w:w="3260" w:type="dxa"/>
          </w:tcPr>
          <w:p w:rsidR="004A67E5" w:rsidRDefault="004A67E5">
            <w:r w:rsidRPr="00906F96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§54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55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Правовые основы социальной защиты и социального обеспечения</w:t>
            </w:r>
          </w:p>
          <w:p w:rsidR="004A67E5" w:rsidRPr="00D53BB3" w:rsidRDefault="004A67E5" w:rsidP="00894B87">
            <w:pPr>
              <w:rPr>
                <w:b/>
                <w:i/>
              </w:rPr>
            </w:pPr>
          </w:p>
        </w:tc>
        <w:tc>
          <w:tcPr>
            <w:tcW w:w="3260" w:type="dxa"/>
          </w:tcPr>
          <w:p w:rsidR="004A67E5" w:rsidRDefault="004A67E5">
            <w:r w:rsidRPr="00906F96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§55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56</w:t>
            </w:r>
          </w:p>
        </w:tc>
        <w:tc>
          <w:tcPr>
            <w:tcW w:w="7513" w:type="dxa"/>
          </w:tcPr>
          <w:p w:rsidR="004A67E5" w:rsidRPr="00D53BB3" w:rsidRDefault="004A67E5" w:rsidP="0019568A">
            <w:r w:rsidRPr="00D53BB3">
              <w:t>Гражданский процесс: основные правила и принципы</w:t>
            </w:r>
          </w:p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>
              <w:t>§56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AC3808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lastRenderedPageBreak/>
              <w:t>57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Процессуальное право: арбитражный процесс</w:t>
            </w:r>
          </w:p>
        </w:tc>
        <w:tc>
          <w:tcPr>
            <w:tcW w:w="3260" w:type="dxa"/>
          </w:tcPr>
          <w:p w:rsidR="004A67E5" w:rsidRPr="00D53BB3" w:rsidRDefault="004A67E5" w:rsidP="00894B87">
            <w:r w:rsidRPr="00D53BB3">
              <w:t>Изучение нового материала</w:t>
            </w:r>
          </w:p>
        </w:tc>
        <w:tc>
          <w:tcPr>
            <w:tcW w:w="1985" w:type="dxa"/>
          </w:tcPr>
          <w:p w:rsidR="004A67E5" w:rsidRDefault="004A67E5">
            <w:r>
              <w:t>§57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58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Процессуальное право. Особенности  уголовного процесса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§58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19568A">
        <w:trPr>
          <w:trHeight w:val="70"/>
        </w:trPr>
        <w:tc>
          <w:tcPr>
            <w:tcW w:w="567" w:type="dxa"/>
          </w:tcPr>
          <w:p w:rsidR="004A67E5" w:rsidRPr="00D53BB3" w:rsidRDefault="004A67E5" w:rsidP="00E05499">
            <w:r w:rsidRPr="00D53BB3">
              <w:t>59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Судебное производство</w:t>
            </w:r>
          </w:p>
        </w:tc>
        <w:tc>
          <w:tcPr>
            <w:tcW w:w="3260" w:type="dxa"/>
          </w:tcPr>
          <w:p w:rsidR="004A67E5" w:rsidRPr="00184FAE" w:rsidRDefault="004A67E5" w:rsidP="00DC650A">
            <w:pPr>
              <w:spacing w:before="100" w:beforeAutospacing="1"/>
              <w:rPr>
                <w:bCs/>
              </w:rPr>
            </w:pPr>
            <w:r w:rsidRPr="004813CC">
              <w:t>Урок общеметодологической направленности</w:t>
            </w:r>
          </w:p>
        </w:tc>
        <w:tc>
          <w:tcPr>
            <w:tcW w:w="1985" w:type="dxa"/>
          </w:tcPr>
          <w:p w:rsidR="004A67E5" w:rsidRDefault="004A67E5">
            <w:r>
              <w:t>§59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60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Процессуальное право: особенности административной  юрисдикции</w:t>
            </w:r>
          </w:p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Урок-рефлексия</w:t>
            </w:r>
          </w:p>
        </w:tc>
        <w:tc>
          <w:tcPr>
            <w:tcW w:w="1985" w:type="dxa"/>
          </w:tcPr>
          <w:p w:rsidR="004A67E5" w:rsidRDefault="004A67E5">
            <w:r>
              <w:t>§60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61</w:t>
            </w:r>
          </w:p>
        </w:tc>
        <w:tc>
          <w:tcPr>
            <w:tcW w:w="7513" w:type="dxa"/>
          </w:tcPr>
          <w:p w:rsidR="004A67E5" w:rsidRPr="00D53BB3" w:rsidRDefault="004A67E5" w:rsidP="00137607">
            <w:r w:rsidRPr="00D53BB3">
              <w:t>Конституционное судопроизводство</w:t>
            </w:r>
          </w:p>
        </w:tc>
        <w:tc>
          <w:tcPr>
            <w:tcW w:w="3260" w:type="dxa"/>
          </w:tcPr>
          <w:p w:rsidR="004A67E5" w:rsidRPr="00D53BB3" w:rsidRDefault="004A67E5" w:rsidP="00894B87"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 w:rsidRPr="00974DEC">
              <w:t>§</w:t>
            </w:r>
            <w:r>
              <w:t>6</w:t>
            </w:r>
            <w:r w:rsidRPr="00974DEC">
              <w:t>1,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62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Международная защита прав человека</w:t>
            </w:r>
          </w:p>
        </w:tc>
        <w:tc>
          <w:tcPr>
            <w:tcW w:w="3260" w:type="dxa"/>
          </w:tcPr>
          <w:p w:rsidR="004A67E5" w:rsidRDefault="004A67E5">
            <w:r w:rsidRPr="003D0E90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 w:rsidP="004A67E5">
            <w:r w:rsidRPr="00974DEC">
              <w:t>§</w:t>
            </w:r>
            <w:r>
              <w:t>62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63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>Международная защита прав человека в условиях военного времени. МГП.</w:t>
            </w:r>
          </w:p>
        </w:tc>
        <w:tc>
          <w:tcPr>
            <w:tcW w:w="3260" w:type="dxa"/>
          </w:tcPr>
          <w:p w:rsidR="004A67E5" w:rsidRDefault="004A67E5">
            <w:r w:rsidRPr="003D0E90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§63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64</w:t>
            </w:r>
          </w:p>
        </w:tc>
        <w:tc>
          <w:tcPr>
            <w:tcW w:w="7513" w:type="dxa"/>
          </w:tcPr>
          <w:p w:rsidR="004A67E5" w:rsidRPr="00D53BB3" w:rsidRDefault="00137607" w:rsidP="00A853BA">
            <w:r>
              <w:t>Итоговая административная контрольная работа</w:t>
            </w:r>
          </w:p>
        </w:tc>
        <w:tc>
          <w:tcPr>
            <w:tcW w:w="3260" w:type="dxa"/>
          </w:tcPr>
          <w:p w:rsidR="004A67E5" w:rsidRPr="00D53BB3" w:rsidRDefault="004A67E5" w:rsidP="00894B87">
            <w:pPr>
              <w:rPr>
                <w:b/>
              </w:rPr>
            </w:pPr>
            <w:r w:rsidRPr="004813CC">
              <w:t>Урок развивающег</w:t>
            </w:r>
            <w:r>
              <w:t>о</w:t>
            </w:r>
            <w:r w:rsidRPr="004813CC">
              <w:t xml:space="preserve"> контроля</w:t>
            </w:r>
          </w:p>
        </w:tc>
        <w:tc>
          <w:tcPr>
            <w:tcW w:w="1985" w:type="dxa"/>
          </w:tcPr>
          <w:p w:rsidR="004A67E5" w:rsidRDefault="004A67E5">
            <w:r>
              <w:t>§64</w:t>
            </w:r>
            <w:r w:rsidRPr="00974DEC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19568A" w:rsidRPr="00D53BB3" w:rsidTr="00D53BB3">
        <w:tc>
          <w:tcPr>
            <w:tcW w:w="15309" w:type="dxa"/>
            <w:gridSpan w:val="6"/>
          </w:tcPr>
          <w:p w:rsidR="0019568A" w:rsidRPr="00D53BB3" w:rsidRDefault="00137607" w:rsidP="00AC3808">
            <w:pPr>
              <w:jc w:val="center"/>
            </w:pPr>
            <w:r>
              <w:rPr>
                <w:b/>
                <w:i/>
              </w:rPr>
              <w:t>Итоговое повторение (4 ч.)</w:t>
            </w:r>
          </w:p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65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 xml:space="preserve">Общество перед лицом угроз и вызовов </w:t>
            </w:r>
            <w:r w:rsidRPr="00D53BB3">
              <w:rPr>
                <w:lang w:val="en-US"/>
              </w:rPr>
              <w:t>XXI</w:t>
            </w:r>
            <w:r w:rsidRPr="00D53BB3">
              <w:t xml:space="preserve"> века</w:t>
            </w:r>
          </w:p>
        </w:tc>
        <w:tc>
          <w:tcPr>
            <w:tcW w:w="3260" w:type="dxa"/>
          </w:tcPr>
          <w:p w:rsidR="004A67E5" w:rsidRDefault="004A67E5">
            <w:r w:rsidRPr="00265921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§65</w:t>
            </w:r>
            <w:r w:rsidRPr="00EC57AB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137607" w:rsidP="00E05499">
            <w:pPr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7513" w:type="dxa"/>
          </w:tcPr>
          <w:p w:rsidR="004A67E5" w:rsidRPr="00D53BB3" w:rsidRDefault="004A67E5" w:rsidP="00894B87">
            <w:r w:rsidRPr="00D53BB3">
              <w:t xml:space="preserve">Социальные и гуманистические аспекты глобальных проблем </w:t>
            </w:r>
          </w:p>
        </w:tc>
        <w:tc>
          <w:tcPr>
            <w:tcW w:w="3260" w:type="dxa"/>
          </w:tcPr>
          <w:p w:rsidR="004A67E5" w:rsidRDefault="004A67E5">
            <w:r w:rsidRPr="00265921">
              <w:t>Урок открытия нового знания</w:t>
            </w:r>
          </w:p>
        </w:tc>
        <w:tc>
          <w:tcPr>
            <w:tcW w:w="1985" w:type="dxa"/>
          </w:tcPr>
          <w:p w:rsidR="004A67E5" w:rsidRDefault="004A67E5">
            <w:r>
              <w:t>§66</w:t>
            </w:r>
            <w:r w:rsidRPr="00EC57AB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  <w:tr w:rsidR="004A67E5" w:rsidRPr="00D53BB3" w:rsidTr="00D53BB3">
        <w:tc>
          <w:tcPr>
            <w:tcW w:w="567" w:type="dxa"/>
          </w:tcPr>
          <w:p w:rsidR="004A67E5" w:rsidRPr="00D53BB3" w:rsidRDefault="004A67E5" w:rsidP="00E05499">
            <w:r w:rsidRPr="00D53BB3">
              <w:t>67</w:t>
            </w:r>
          </w:p>
        </w:tc>
        <w:tc>
          <w:tcPr>
            <w:tcW w:w="7513" w:type="dxa"/>
          </w:tcPr>
          <w:p w:rsidR="00137607" w:rsidRPr="00D53BB3" w:rsidRDefault="00137607" w:rsidP="00137607">
            <w:r w:rsidRPr="00D53BB3">
              <w:t>Общество и человек</w:t>
            </w:r>
          </w:p>
          <w:p w:rsidR="004A67E5" w:rsidRPr="00D53BB3" w:rsidRDefault="004A67E5" w:rsidP="00894B87">
            <w:pPr>
              <w:rPr>
                <w:b/>
                <w:i/>
              </w:rPr>
            </w:pPr>
          </w:p>
        </w:tc>
        <w:tc>
          <w:tcPr>
            <w:tcW w:w="3260" w:type="dxa"/>
          </w:tcPr>
          <w:p w:rsidR="004A67E5" w:rsidRPr="00D53BB3" w:rsidRDefault="004A67E5" w:rsidP="00894B87">
            <w:pPr>
              <w:rPr>
                <w:b/>
                <w:i/>
              </w:rPr>
            </w:pPr>
            <w:r w:rsidRPr="004813CC">
              <w:t>Урок-рефлексия</w:t>
            </w:r>
          </w:p>
        </w:tc>
        <w:tc>
          <w:tcPr>
            <w:tcW w:w="1985" w:type="dxa"/>
          </w:tcPr>
          <w:p w:rsidR="004A67E5" w:rsidRDefault="004A67E5">
            <w:r>
              <w:t>§67</w:t>
            </w:r>
            <w:r w:rsidRPr="00EC57AB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4A67E5" w:rsidRPr="00D53BB3" w:rsidRDefault="004A67E5" w:rsidP="00894B87">
            <w:pPr>
              <w:rPr>
                <w:b/>
                <w:i/>
              </w:rPr>
            </w:pPr>
          </w:p>
        </w:tc>
      </w:tr>
      <w:tr w:rsidR="004A67E5" w:rsidRPr="00D53BB3" w:rsidTr="00D53BB3">
        <w:tc>
          <w:tcPr>
            <w:tcW w:w="567" w:type="dxa"/>
          </w:tcPr>
          <w:p w:rsidR="004A67E5" w:rsidRPr="00D53BB3" w:rsidRDefault="00137607" w:rsidP="00E05499">
            <w:r>
              <w:t>68</w:t>
            </w:r>
          </w:p>
        </w:tc>
        <w:tc>
          <w:tcPr>
            <w:tcW w:w="7513" w:type="dxa"/>
          </w:tcPr>
          <w:p w:rsidR="004A67E5" w:rsidRPr="00D53BB3" w:rsidRDefault="00137607" w:rsidP="00137607">
            <w:r>
              <w:t>Социальные сферы общества</w:t>
            </w:r>
          </w:p>
        </w:tc>
        <w:tc>
          <w:tcPr>
            <w:tcW w:w="3260" w:type="dxa"/>
          </w:tcPr>
          <w:p w:rsidR="004A67E5" w:rsidRDefault="004A67E5">
            <w:r w:rsidRPr="004C1842">
              <w:t>Урок-рефлексия</w:t>
            </w:r>
          </w:p>
        </w:tc>
        <w:tc>
          <w:tcPr>
            <w:tcW w:w="1985" w:type="dxa"/>
          </w:tcPr>
          <w:p w:rsidR="004A67E5" w:rsidRDefault="004A67E5">
            <w:r>
              <w:t>§68</w:t>
            </w:r>
            <w:r w:rsidRPr="00EC57AB">
              <w:t>, вопросы и задания</w:t>
            </w:r>
          </w:p>
        </w:tc>
        <w:tc>
          <w:tcPr>
            <w:tcW w:w="992" w:type="dxa"/>
          </w:tcPr>
          <w:p w:rsidR="004A67E5" w:rsidRPr="00D53BB3" w:rsidRDefault="004A67E5" w:rsidP="00894B87"/>
        </w:tc>
        <w:tc>
          <w:tcPr>
            <w:tcW w:w="992" w:type="dxa"/>
          </w:tcPr>
          <w:p w:rsidR="004A67E5" w:rsidRPr="00D53BB3" w:rsidRDefault="004A67E5" w:rsidP="00894B87"/>
        </w:tc>
      </w:tr>
    </w:tbl>
    <w:p w:rsidR="002E2758" w:rsidRDefault="002E2758" w:rsidP="002E54D1">
      <w:pPr>
        <w:pStyle w:val="a4"/>
        <w:spacing w:line="300" w:lineRule="atLeast"/>
        <w:rPr>
          <w:b/>
        </w:rPr>
      </w:pPr>
    </w:p>
    <w:p w:rsidR="002E2758" w:rsidRDefault="002E275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E2758" w:rsidRDefault="002E2758" w:rsidP="002E2758">
      <w:pPr>
        <w:jc w:val="center"/>
        <w:rPr>
          <w:rFonts w:eastAsia="Calibri"/>
          <w:lang w:eastAsia="en-US"/>
        </w:rPr>
      </w:pPr>
    </w:p>
    <w:p w:rsidR="002E2758" w:rsidRDefault="002E2758" w:rsidP="002E2758">
      <w:pPr>
        <w:jc w:val="center"/>
        <w:rPr>
          <w:rFonts w:eastAsia="Calibri"/>
          <w:lang w:eastAsia="en-US"/>
        </w:rPr>
      </w:pPr>
    </w:p>
    <w:p w:rsidR="002E2758" w:rsidRDefault="002E2758" w:rsidP="002E2758">
      <w:pPr>
        <w:jc w:val="center"/>
        <w:rPr>
          <w:rFonts w:eastAsia="Calibri"/>
          <w:lang w:eastAsia="en-US"/>
        </w:rPr>
      </w:pPr>
    </w:p>
    <w:p w:rsidR="002E2758" w:rsidRDefault="002E2758" w:rsidP="002E2758">
      <w:pPr>
        <w:jc w:val="center"/>
      </w:pPr>
      <w:r>
        <w:rPr>
          <w:rFonts w:eastAsia="Calibri"/>
          <w:lang w:eastAsia="en-US"/>
        </w:rPr>
        <w:t>Муниципальное казенное общеобразовательное учреждение</w:t>
      </w:r>
    </w:p>
    <w:p w:rsidR="002E2758" w:rsidRDefault="002E2758" w:rsidP="002E2758">
      <w:pPr>
        <w:ind w:left="14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«Средняя общеобразовательная школа №1" г.Поворино</w:t>
      </w:r>
    </w:p>
    <w:p w:rsidR="002E2758" w:rsidRDefault="002E2758" w:rsidP="002E2758">
      <w:pPr>
        <w:jc w:val="center"/>
      </w:pPr>
    </w:p>
    <w:p w:rsidR="002E2758" w:rsidRDefault="002E2758" w:rsidP="002E2758">
      <w:pPr>
        <w:jc w:val="center"/>
      </w:pPr>
    </w:p>
    <w:p w:rsidR="002E2758" w:rsidRDefault="002E2758" w:rsidP="002E2758">
      <w:pPr>
        <w:jc w:val="center"/>
      </w:pPr>
      <w:r>
        <w:t>Лист корректировки рабочей программы</w:t>
      </w:r>
    </w:p>
    <w:p w:rsidR="002E2758" w:rsidRDefault="002E2758" w:rsidP="002E2758">
      <w:pPr>
        <w:jc w:val="center"/>
        <w:rPr>
          <w:u w:val="single"/>
        </w:rPr>
      </w:pPr>
      <w:r>
        <w:t xml:space="preserve"> учителя </w:t>
      </w:r>
      <w:proofErr w:type="spellStart"/>
      <w:r>
        <w:rPr>
          <w:u w:val="single"/>
        </w:rPr>
        <w:t>Вихлянцева</w:t>
      </w:r>
      <w:proofErr w:type="spellEnd"/>
      <w:r>
        <w:rPr>
          <w:u w:val="single"/>
        </w:rPr>
        <w:t xml:space="preserve"> А.В.        </w:t>
      </w:r>
      <w:r>
        <w:t xml:space="preserve">по предмету  </w:t>
      </w:r>
      <w:r>
        <w:rPr>
          <w:u w:val="single"/>
        </w:rPr>
        <w:t xml:space="preserve">«Обществознание»            </w:t>
      </w:r>
    </w:p>
    <w:p w:rsidR="002E2758" w:rsidRDefault="002E2758" w:rsidP="002E2758">
      <w:pPr>
        <w:jc w:val="center"/>
      </w:pPr>
      <w:r>
        <w:t>на 2020/2021 учебный год</w:t>
      </w:r>
    </w:p>
    <w:p w:rsidR="002E2758" w:rsidRDefault="002E2758" w:rsidP="002E2758">
      <w:pPr>
        <w:jc w:val="center"/>
      </w:pPr>
    </w:p>
    <w:tbl>
      <w:tblPr>
        <w:tblW w:w="10064" w:type="dxa"/>
        <w:tblInd w:w="2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2039"/>
        <w:gridCol w:w="1673"/>
        <w:gridCol w:w="1800"/>
        <w:gridCol w:w="2032"/>
        <w:gridCol w:w="1416"/>
      </w:tblGrid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по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корректировки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Корректирующие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по факту</w:t>
            </w:r>
          </w:p>
        </w:tc>
      </w:tr>
      <w:tr w:rsidR="002E2758" w:rsidTr="002E2758">
        <w:trPr>
          <w:trHeight w:val="4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758" w:rsidTr="002E275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8" w:rsidRDefault="002E27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94B87" w:rsidRPr="00D53BB3" w:rsidRDefault="00894B87" w:rsidP="002E54D1">
      <w:pPr>
        <w:pStyle w:val="a4"/>
        <w:spacing w:line="300" w:lineRule="atLeast"/>
        <w:rPr>
          <w:b/>
        </w:rPr>
      </w:pPr>
    </w:p>
    <w:sectPr w:rsidR="00894B87" w:rsidRPr="00D53BB3" w:rsidSect="00E05499">
      <w:pgSz w:w="16838" w:h="11906" w:orient="landscape"/>
      <w:pgMar w:top="567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339"/>
    <w:multiLevelType w:val="hybridMultilevel"/>
    <w:tmpl w:val="AAFAC0EC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D84F9A"/>
    <w:multiLevelType w:val="hybridMultilevel"/>
    <w:tmpl w:val="1D28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27B44"/>
    <w:multiLevelType w:val="hybridMultilevel"/>
    <w:tmpl w:val="5A3C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92638"/>
    <w:multiLevelType w:val="hybridMultilevel"/>
    <w:tmpl w:val="DB525F5E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9760437"/>
    <w:multiLevelType w:val="hybridMultilevel"/>
    <w:tmpl w:val="F4DC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2C4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B627A78"/>
    <w:multiLevelType w:val="hybridMultilevel"/>
    <w:tmpl w:val="6186EA16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B8410C"/>
    <w:multiLevelType w:val="hybridMultilevel"/>
    <w:tmpl w:val="51F0CEC8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3F"/>
    <w:rsid w:val="000A3A16"/>
    <w:rsid w:val="000F649B"/>
    <w:rsid w:val="00110F42"/>
    <w:rsid w:val="00137607"/>
    <w:rsid w:val="0019568A"/>
    <w:rsid w:val="001B161F"/>
    <w:rsid w:val="001E6209"/>
    <w:rsid w:val="00293242"/>
    <w:rsid w:val="002E2758"/>
    <w:rsid w:val="002E54D1"/>
    <w:rsid w:val="002F4833"/>
    <w:rsid w:val="0032531A"/>
    <w:rsid w:val="004A67E5"/>
    <w:rsid w:val="004E2E4E"/>
    <w:rsid w:val="005651CD"/>
    <w:rsid w:val="005C0858"/>
    <w:rsid w:val="00612C2D"/>
    <w:rsid w:val="00633FEB"/>
    <w:rsid w:val="00685395"/>
    <w:rsid w:val="0069410E"/>
    <w:rsid w:val="00741FF4"/>
    <w:rsid w:val="00744E46"/>
    <w:rsid w:val="00797D32"/>
    <w:rsid w:val="00885184"/>
    <w:rsid w:val="00894B87"/>
    <w:rsid w:val="00927037"/>
    <w:rsid w:val="00952B52"/>
    <w:rsid w:val="00965661"/>
    <w:rsid w:val="009858BA"/>
    <w:rsid w:val="0099573F"/>
    <w:rsid w:val="009C7245"/>
    <w:rsid w:val="00A25F2B"/>
    <w:rsid w:val="00A32C28"/>
    <w:rsid w:val="00A853BA"/>
    <w:rsid w:val="00AA49FA"/>
    <w:rsid w:val="00AC3808"/>
    <w:rsid w:val="00B803A2"/>
    <w:rsid w:val="00B97CD8"/>
    <w:rsid w:val="00CE261B"/>
    <w:rsid w:val="00D53BB3"/>
    <w:rsid w:val="00DB179C"/>
    <w:rsid w:val="00DC650A"/>
    <w:rsid w:val="00E05499"/>
    <w:rsid w:val="00FF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5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E54D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0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BB3"/>
  </w:style>
  <w:style w:type="paragraph" w:styleId="a6">
    <w:name w:val="No Spacing"/>
    <w:link w:val="a7"/>
    <w:uiPriority w:val="1"/>
    <w:qFormat/>
    <w:rsid w:val="00D53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53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1">
    <w:name w:val="c11"/>
    <w:basedOn w:val="a0"/>
    <w:rsid w:val="00137607"/>
  </w:style>
  <w:style w:type="character" w:customStyle="1" w:styleId="a8">
    <w:name w:val="Основной текст_"/>
    <w:link w:val="2"/>
    <w:rsid w:val="0032531A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2531A"/>
    <w:pPr>
      <w:widowControl w:val="0"/>
      <w:shd w:val="clear" w:color="auto" w:fill="FFFFFF"/>
      <w:spacing w:line="293" w:lineRule="exact"/>
      <w:ind w:firstLine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E26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2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8</cp:revision>
  <cp:lastPrinted>2020-09-21T16:16:00Z</cp:lastPrinted>
  <dcterms:created xsi:type="dcterms:W3CDTF">2020-09-21T12:47:00Z</dcterms:created>
  <dcterms:modified xsi:type="dcterms:W3CDTF">2020-12-10T18:25:00Z</dcterms:modified>
</cp:coreProperties>
</file>